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A8F" w:rsidRPr="003F3E94" w:rsidRDefault="00BA10C6" w:rsidP="00502B06">
      <w:pPr>
        <w:spacing w:after="0"/>
        <w:jc w:val="center"/>
        <w:rPr>
          <w:rFonts w:cstheme="minorHAnsi"/>
          <w:b/>
        </w:rPr>
      </w:pPr>
      <w:r w:rsidRPr="003F3E94">
        <w:rPr>
          <w:rFonts w:cstheme="minorHAnsi"/>
          <w:b/>
        </w:rPr>
        <w:t>S</w:t>
      </w:r>
      <w:r w:rsidR="008A7A8F" w:rsidRPr="003F3E94">
        <w:rPr>
          <w:rFonts w:cstheme="minorHAnsi"/>
          <w:b/>
        </w:rPr>
        <w:t>tate of Louisiana</w:t>
      </w:r>
    </w:p>
    <w:p w:rsidR="008A7A8F" w:rsidRPr="003F3E94" w:rsidRDefault="008A7A8F" w:rsidP="00502B06">
      <w:pPr>
        <w:spacing w:after="0"/>
        <w:jc w:val="center"/>
        <w:rPr>
          <w:rFonts w:cstheme="minorHAnsi"/>
          <w:b/>
        </w:rPr>
      </w:pPr>
    </w:p>
    <w:p w:rsidR="008A7A8F" w:rsidRPr="003F3E94" w:rsidRDefault="008A7A8F" w:rsidP="00502B06">
      <w:pPr>
        <w:spacing w:after="0"/>
        <w:jc w:val="center"/>
        <w:rPr>
          <w:rFonts w:cstheme="minorHAnsi"/>
          <w:b/>
        </w:rPr>
      </w:pPr>
      <w:r w:rsidRPr="003F3E94">
        <w:rPr>
          <w:rFonts w:cstheme="minorHAnsi"/>
          <w:b/>
        </w:rPr>
        <w:t>MINUTES</w:t>
      </w:r>
    </w:p>
    <w:p w:rsidR="008A7A8F" w:rsidRPr="003F3E94" w:rsidRDefault="008A7A8F" w:rsidP="00502B06">
      <w:pPr>
        <w:spacing w:after="0"/>
        <w:jc w:val="center"/>
        <w:rPr>
          <w:rFonts w:cstheme="minorHAnsi"/>
          <w:b/>
        </w:rPr>
      </w:pPr>
      <w:r w:rsidRPr="003F3E94">
        <w:rPr>
          <w:rFonts w:cstheme="minorHAnsi"/>
          <w:b/>
        </w:rPr>
        <w:t>BOARD OF DIRECTORS MEETING</w:t>
      </w:r>
    </w:p>
    <w:p w:rsidR="008A7A8F" w:rsidRPr="003F3E94" w:rsidRDefault="008A7A8F" w:rsidP="00502B06">
      <w:pPr>
        <w:spacing w:after="0"/>
        <w:jc w:val="center"/>
        <w:rPr>
          <w:rFonts w:cstheme="minorHAnsi"/>
          <w:b/>
        </w:rPr>
      </w:pPr>
      <w:r w:rsidRPr="003F3E94">
        <w:rPr>
          <w:rFonts w:cstheme="minorHAnsi"/>
          <w:b/>
        </w:rPr>
        <w:t>JIMMY D. LONG SR. LOUISIANA SCHOOL FOR MATH, SCIENCE, AND THE ARTS</w:t>
      </w:r>
    </w:p>
    <w:p w:rsidR="008A7A8F" w:rsidRPr="003F3E94" w:rsidRDefault="00213A93" w:rsidP="00502B06">
      <w:pPr>
        <w:spacing w:after="0"/>
        <w:jc w:val="center"/>
        <w:rPr>
          <w:rFonts w:cstheme="minorHAnsi"/>
          <w:b/>
        </w:rPr>
      </w:pPr>
      <w:r w:rsidRPr="003F3E94">
        <w:rPr>
          <w:rFonts w:cstheme="minorHAnsi"/>
          <w:b/>
        </w:rPr>
        <w:t>June 17, 2019</w:t>
      </w:r>
    </w:p>
    <w:p w:rsidR="008A7A8F" w:rsidRPr="003F3E94" w:rsidRDefault="00C12B00" w:rsidP="00502B06">
      <w:pPr>
        <w:spacing w:after="0"/>
        <w:rPr>
          <w:rFonts w:cstheme="minorHAnsi"/>
        </w:rPr>
      </w:pPr>
      <w:r w:rsidRPr="003F3E94">
        <w:rPr>
          <w:rFonts w:cstheme="minorHAnsi"/>
        </w:rPr>
        <w:br/>
      </w:r>
      <w:r w:rsidR="008A7A8F" w:rsidRPr="003F3E94">
        <w:rPr>
          <w:rFonts w:cstheme="minorHAnsi"/>
        </w:rPr>
        <w:t xml:space="preserve">The Board of Directors of the Louisiana School for Math, Science, and the Arts met on </w:t>
      </w:r>
      <w:r w:rsidR="00213A93" w:rsidRPr="003F3E94">
        <w:rPr>
          <w:rFonts w:cstheme="minorHAnsi"/>
        </w:rPr>
        <w:t>June 17</w:t>
      </w:r>
      <w:r w:rsidR="00696157" w:rsidRPr="003F3E94">
        <w:rPr>
          <w:rFonts w:cstheme="minorHAnsi"/>
        </w:rPr>
        <w:t>, 2019, at 9</w:t>
      </w:r>
      <w:r w:rsidR="00213A93" w:rsidRPr="003F3E94">
        <w:rPr>
          <w:rFonts w:cstheme="minorHAnsi"/>
        </w:rPr>
        <w:t>:30</w:t>
      </w:r>
      <w:r w:rsidR="00696157" w:rsidRPr="003F3E94">
        <w:rPr>
          <w:rFonts w:cstheme="minorHAnsi"/>
        </w:rPr>
        <w:t xml:space="preserve"> </w:t>
      </w:r>
      <w:r w:rsidR="008A7A8F" w:rsidRPr="003F3E94">
        <w:rPr>
          <w:rFonts w:cstheme="minorHAnsi"/>
        </w:rPr>
        <w:t xml:space="preserve">a.m. in the Jimmy D. Long Boardroom, LSMSA, in Natchitoches, LA.  Mrs. Sharon Gahagan, Board Chair, called the meeting to order. </w:t>
      </w:r>
    </w:p>
    <w:p w:rsidR="0067759D" w:rsidRPr="003F3E94" w:rsidRDefault="0067759D" w:rsidP="00502B06">
      <w:pPr>
        <w:spacing w:after="0"/>
        <w:rPr>
          <w:rFonts w:cstheme="minorHAnsi"/>
        </w:rPr>
      </w:pPr>
    </w:p>
    <w:p w:rsidR="008A7A8F" w:rsidRPr="003F3E94" w:rsidRDefault="008A7A8F" w:rsidP="006C0718">
      <w:pPr>
        <w:spacing w:after="0" w:line="240" w:lineRule="auto"/>
        <w:jc w:val="center"/>
        <w:rPr>
          <w:rFonts w:cstheme="minorHAnsi"/>
          <w:b/>
        </w:rPr>
      </w:pPr>
      <w:r w:rsidRPr="003F3E94">
        <w:rPr>
          <w:rFonts w:cstheme="minorHAnsi"/>
          <w:b/>
        </w:rPr>
        <w:t>ROLL CALL</w:t>
      </w:r>
    </w:p>
    <w:p w:rsidR="000C156A" w:rsidRPr="003F3E94" w:rsidRDefault="00DA74C1" w:rsidP="00DA74C1">
      <w:pPr>
        <w:tabs>
          <w:tab w:val="left" w:pos="210"/>
        </w:tabs>
        <w:spacing w:after="0" w:line="240" w:lineRule="auto"/>
        <w:rPr>
          <w:rFonts w:cstheme="minorHAnsi"/>
          <w:b/>
        </w:rPr>
      </w:pPr>
      <w:r w:rsidRPr="003F3E94">
        <w:rPr>
          <w:rFonts w:cstheme="minorHAnsi"/>
          <w:b/>
        </w:rPr>
        <w:tab/>
      </w:r>
    </w:p>
    <w:p w:rsidR="00F03F52" w:rsidRPr="003F3E94" w:rsidRDefault="00F03F52" w:rsidP="00F03F52">
      <w:pPr>
        <w:rPr>
          <w:rFonts w:cstheme="minorHAnsi"/>
          <w:b/>
        </w:rPr>
      </w:pPr>
      <w:r w:rsidRPr="003F3E94">
        <w:rPr>
          <w:rFonts w:cstheme="minorHAnsi"/>
          <w:b/>
        </w:rPr>
        <w:t>Present</w:t>
      </w:r>
      <w:r w:rsidRPr="003F3E94">
        <w:rPr>
          <w:rFonts w:cstheme="minorHAnsi"/>
          <w:b/>
        </w:rPr>
        <w:tab/>
      </w:r>
      <w:r w:rsidRPr="003F3E94">
        <w:rPr>
          <w:rFonts w:cstheme="minorHAnsi"/>
          <w:b/>
        </w:rPr>
        <w:tab/>
      </w:r>
      <w:r w:rsidRPr="003F3E94">
        <w:rPr>
          <w:rFonts w:cstheme="minorHAnsi"/>
          <w:b/>
        </w:rPr>
        <w:tab/>
      </w:r>
      <w:r w:rsidRPr="003F3E94">
        <w:rPr>
          <w:rFonts w:cstheme="minorHAnsi"/>
          <w:b/>
        </w:rPr>
        <w:tab/>
      </w:r>
      <w:r w:rsidRPr="003F3E94">
        <w:rPr>
          <w:rFonts w:cstheme="minorHAnsi"/>
          <w:b/>
        </w:rPr>
        <w:tab/>
      </w:r>
      <w:r w:rsidRPr="003F3E94">
        <w:rPr>
          <w:rFonts w:cstheme="minorHAnsi"/>
          <w:b/>
        </w:rPr>
        <w:tab/>
      </w:r>
      <w:r w:rsidRPr="003F3E94">
        <w:rPr>
          <w:rFonts w:cstheme="minorHAnsi"/>
          <w:b/>
        </w:rPr>
        <w:tab/>
        <w:t>Absent</w:t>
      </w:r>
    </w:p>
    <w:p w:rsidR="00213A93" w:rsidRPr="003F3E94" w:rsidRDefault="00213A93" w:rsidP="00213A93">
      <w:pPr>
        <w:spacing w:after="0"/>
        <w:rPr>
          <w:rFonts w:cstheme="minorHAnsi"/>
        </w:rPr>
      </w:pPr>
      <w:r w:rsidRPr="003F3E94">
        <w:rPr>
          <w:rFonts w:cstheme="minorHAnsi"/>
        </w:rPr>
        <w:t>Rep. Beryl Amedee</w:t>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rPr>
        <w:tab/>
        <w:t>Jed Cain</w:t>
      </w:r>
      <w:r w:rsidRPr="003F3E94">
        <w:rPr>
          <w:rFonts w:cstheme="minorHAnsi"/>
        </w:rPr>
        <w:tab/>
      </w:r>
      <w:r w:rsidRPr="003F3E94">
        <w:rPr>
          <w:rFonts w:cstheme="minorHAnsi"/>
        </w:rPr>
        <w:tab/>
      </w:r>
      <w:r w:rsidRPr="003F3E94">
        <w:rPr>
          <w:rFonts w:cstheme="minorHAnsi"/>
        </w:rPr>
        <w:tab/>
      </w:r>
      <w:r w:rsidRPr="003F3E94">
        <w:rPr>
          <w:rFonts w:cstheme="minorHAnsi"/>
        </w:rPr>
        <w:tab/>
      </w:r>
    </w:p>
    <w:p w:rsidR="00213A93" w:rsidRPr="003F3E94" w:rsidRDefault="00213A93" w:rsidP="00213A93">
      <w:pPr>
        <w:spacing w:after="0"/>
        <w:rPr>
          <w:rFonts w:cstheme="minorHAnsi"/>
        </w:rPr>
      </w:pPr>
      <w:r w:rsidRPr="003F3E94">
        <w:rPr>
          <w:rFonts w:cstheme="minorHAnsi"/>
        </w:rPr>
        <w:t>Jimmy Berry</w:t>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rPr>
        <w:tab/>
        <w:t>Amy Deslattes</w:t>
      </w:r>
    </w:p>
    <w:p w:rsidR="00213A93" w:rsidRPr="003F3E94" w:rsidRDefault="00213A93" w:rsidP="00213A93">
      <w:pPr>
        <w:spacing w:after="0"/>
        <w:rPr>
          <w:rFonts w:cstheme="minorHAnsi"/>
        </w:rPr>
      </w:pPr>
      <w:proofErr w:type="spellStart"/>
      <w:r w:rsidRPr="003F3E94">
        <w:rPr>
          <w:rFonts w:cstheme="minorHAnsi"/>
        </w:rPr>
        <w:t>Raphiel</w:t>
      </w:r>
      <w:proofErr w:type="spellEnd"/>
      <w:r w:rsidRPr="003F3E94">
        <w:rPr>
          <w:rFonts w:cstheme="minorHAnsi"/>
        </w:rPr>
        <w:t xml:space="preserve"> Curtis</w:t>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rPr>
        <w:tab/>
        <w:t>Rep. Julie Emerson</w:t>
      </w:r>
    </w:p>
    <w:p w:rsidR="00213A93" w:rsidRPr="003F3E94" w:rsidRDefault="00213A93" w:rsidP="00213A93">
      <w:pPr>
        <w:spacing w:after="0"/>
        <w:rPr>
          <w:rFonts w:cstheme="minorHAnsi"/>
        </w:rPr>
      </w:pPr>
      <w:r w:rsidRPr="003F3E94">
        <w:rPr>
          <w:rFonts w:cstheme="minorHAnsi"/>
        </w:rPr>
        <w:t>Tony Davis</w:t>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rPr>
        <w:tab/>
        <w:t>Anne Johnson</w:t>
      </w:r>
      <w:r w:rsidRPr="003F3E94">
        <w:rPr>
          <w:rFonts w:cstheme="minorHAnsi"/>
        </w:rPr>
        <w:tab/>
      </w:r>
      <w:r w:rsidRPr="003F3E94">
        <w:rPr>
          <w:rFonts w:cstheme="minorHAnsi"/>
        </w:rPr>
        <w:tab/>
      </w:r>
      <w:r w:rsidRPr="003F3E94">
        <w:rPr>
          <w:rFonts w:cstheme="minorHAnsi"/>
        </w:rPr>
        <w:tab/>
      </w:r>
      <w:r w:rsidRPr="003F3E94">
        <w:rPr>
          <w:rFonts w:cstheme="minorHAnsi"/>
        </w:rPr>
        <w:tab/>
      </w:r>
    </w:p>
    <w:p w:rsidR="00213A93" w:rsidRPr="003F3E94" w:rsidRDefault="00213A93" w:rsidP="00213A93">
      <w:pPr>
        <w:spacing w:after="0"/>
        <w:rPr>
          <w:rFonts w:cstheme="minorHAnsi"/>
        </w:rPr>
      </w:pPr>
      <w:r w:rsidRPr="003F3E94">
        <w:rPr>
          <w:rFonts w:cstheme="minorHAnsi"/>
        </w:rPr>
        <w:t>Sharon Gahagan</w:t>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rPr>
        <w:tab/>
        <w:t>Dr. Kelli Joseph</w:t>
      </w:r>
    </w:p>
    <w:p w:rsidR="00213A93" w:rsidRPr="003F3E94" w:rsidRDefault="00213A93" w:rsidP="00213A93">
      <w:pPr>
        <w:spacing w:after="0"/>
        <w:rPr>
          <w:rFonts w:cstheme="minorHAnsi"/>
        </w:rPr>
      </w:pPr>
      <w:r w:rsidRPr="003F3E94">
        <w:rPr>
          <w:rFonts w:cstheme="minorHAnsi"/>
        </w:rPr>
        <w:t>Ryan Jannise</w:t>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rPr>
        <w:tab/>
      </w:r>
      <w:r w:rsidR="003F3E94">
        <w:rPr>
          <w:rFonts w:cstheme="minorHAnsi"/>
        </w:rPr>
        <w:t>Sen.</w:t>
      </w:r>
      <w:r w:rsidRPr="003F3E94">
        <w:rPr>
          <w:rFonts w:cstheme="minorHAnsi"/>
        </w:rPr>
        <w:t xml:space="preserve"> Dan Morrish</w:t>
      </w:r>
    </w:p>
    <w:p w:rsidR="00213A93" w:rsidRPr="003F3E94" w:rsidRDefault="00213A93" w:rsidP="00213A93">
      <w:pPr>
        <w:spacing w:after="0"/>
        <w:rPr>
          <w:rFonts w:cstheme="minorHAnsi"/>
        </w:rPr>
      </w:pPr>
      <w:r w:rsidRPr="003F3E94">
        <w:rPr>
          <w:rFonts w:cstheme="minorHAnsi"/>
        </w:rPr>
        <w:t>Chanda Johnson</w:t>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rPr>
        <w:tab/>
      </w:r>
      <w:r w:rsidR="003F3E94">
        <w:rPr>
          <w:rFonts w:cstheme="minorHAnsi"/>
        </w:rPr>
        <w:t>P</w:t>
      </w:r>
      <w:r w:rsidRPr="003F3E94">
        <w:rPr>
          <w:rFonts w:cstheme="minorHAnsi"/>
        </w:rPr>
        <w:t xml:space="preserve">aul Rainwater </w:t>
      </w:r>
    </w:p>
    <w:p w:rsidR="00213A93" w:rsidRPr="003F3E94" w:rsidRDefault="00213A93" w:rsidP="00213A93">
      <w:pPr>
        <w:spacing w:after="0"/>
        <w:rPr>
          <w:rFonts w:cstheme="minorHAnsi"/>
        </w:rPr>
      </w:pPr>
      <w:r w:rsidRPr="003F3E94">
        <w:rPr>
          <w:rFonts w:cstheme="minorHAnsi"/>
        </w:rPr>
        <w:t>Marian Johnson</w:t>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b/>
        </w:rPr>
        <w:t>Guests</w:t>
      </w:r>
      <w:bookmarkStart w:id="0" w:name="_GoBack"/>
      <w:bookmarkEnd w:id="0"/>
    </w:p>
    <w:p w:rsidR="00213A93" w:rsidRPr="003F3E94" w:rsidRDefault="00213A93" w:rsidP="00213A93">
      <w:pPr>
        <w:spacing w:after="0"/>
        <w:rPr>
          <w:rFonts w:cstheme="minorHAnsi"/>
        </w:rPr>
      </w:pPr>
      <w:r w:rsidRPr="003F3E94">
        <w:rPr>
          <w:rFonts w:cstheme="minorHAnsi"/>
        </w:rPr>
        <w:t>Denise Karamales</w:t>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rPr>
        <w:tab/>
        <w:t>John Allen, LSMSA</w:t>
      </w:r>
    </w:p>
    <w:p w:rsidR="00213A93" w:rsidRPr="003F3E94" w:rsidRDefault="00213A93" w:rsidP="00213A93">
      <w:pPr>
        <w:spacing w:after="0"/>
        <w:rPr>
          <w:rFonts w:cstheme="minorHAnsi"/>
        </w:rPr>
      </w:pPr>
      <w:r w:rsidRPr="003F3E94">
        <w:rPr>
          <w:rFonts w:cstheme="minorHAnsi"/>
        </w:rPr>
        <w:t xml:space="preserve">Jimmy Long Jr. </w:t>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rPr>
        <w:tab/>
        <w:t>Dr. Kristi Key, LSMSA</w:t>
      </w:r>
    </w:p>
    <w:p w:rsidR="00213A93" w:rsidRPr="003F3E94" w:rsidRDefault="003F3E94" w:rsidP="00213A93">
      <w:pPr>
        <w:spacing w:after="0"/>
        <w:rPr>
          <w:rFonts w:cstheme="minorHAnsi"/>
        </w:rPr>
      </w:pPr>
      <w:r>
        <w:rPr>
          <w:rFonts w:cstheme="minorHAnsi"/>
        </w:rPr>
        <w:t xml:space="preserve">Dr. </w:t>
      </w:r>
      <w:r w:rsidR="00213A93" w:rsidRPr="003F3E94">
        <w:rPr>
          <w:rFonts w:cstheme="minorHAnsi"/>
        </w:rPr>
        <w:t>Kimberly McAlister</w:t>
      </w:r>
      <w:r w:rsidR="00213A93" w:rsidRPr="003F3E94">
        <w:rPr>
          <w:rFonts w:cstheme="minorHAnsi"/>
        </w:rPr>
        <w:tab/>
      </w:r>
      <w:r w:rsidR="00213A93" w:rsidRPr="003F3E94">
        <w:rPr>
          <w:rFonts w:cstheme="minorHAnsi"/>
        </w:rPr>
        <w:tab/>
      </w:r>
      <w:r w:rsidR="00213A93" w:rsidRPr="003F3E94">
        <w:rPr>
          <w:rFonts w:cstheme="minorHAnsi"/>
        </w:rPr>
        <w:tab/>
      </w:r>
      <w:r w:rsidR="00213A93" w:rsidRPr="003F3E94">
        <w:rPr>
          <w:rFonts w:cstheme="minorHAnsi"/>
        </w:rPr>
        <w:tab/>
      </w:r>
      <w:r w:rsidR="00213A93" w:rsidRPr="003F3E94">
        <w:rPr>
          <w:rFonts w:cstheme="minorHAnsi"/>
        </w:rPr>
        <w:tab/>
        <w:t>Emily Shumate, LSMSA</w:t>
      </w:r>
    </w:p>
    <w:p w:rsidR="00213A93" w:rsidRPr="003F3E94" w:rsidRDefault="00213A93" w:rsidP="00213A93">
      <w:pPr>
        <w:spacing w:after="0"/>
        <w:rPr>
          <w:rFonts w:cstheme="minorHAnsi"/>
        </w:rPr>
      </w:pPr>
      <w:r w:rsidRPr="003F3E94">
        <w:rPr>
          <w:rFonts w:cstheme="minorHAnsi"/>
        </w:rPr>
        <w:t>Mike McGrath</w:t>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rPr>
        <w:tab/>
        <w:t>Angela Robinson, LSMSA Foundation</w:t>
      </w:r>
    </w:p>
    <w:p w:rsidR="00CF6983" w:rsidRPr="00634AE2" w:rsidRDefault="00213A93" w:rsidP="00213A93">
      <w:pPr>
        <w:spacing w:after="0"/>
        <w:rPr>
          <w:rFonts w:cstheme="minorHAnsi"/>
          <w:b/>
        </w:rPr>
      </w:pPr>
      <w:r w:rsidRPr="003F3E94">
        <w:rPr>
          <w:rFonts w:cstheme="minorHAnsi"/>
        </w:rPr>
        <w:t xml:space="preserve">Sen. Beth </w:t>
      </w:r>
      <w:proofErr w:type="spellStart"/>
      <w:r w:rsidRPr="003F3E94">
        <w:rPr>
          <w:rFonts w:cstheme="minorHAnsi"/>
        </w:rPr>
        <w:t>Mizell</w:t>
      </w:r>
      <w:proofErr w:type="spellEnd"/>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rPr>
        <w:tab/>
      </w:r>
      <w:r w:rsidR="00155D87" w:rsidRPr="00155D87">
        <w:rPr>
          <w:rFonts w:cstheme="minorHAnsi"/>
        </w:rPr>
        <w:t>John</w:t>
      </w:r>
      <w:r w:rsidR="00CF6983" w:rsidRPr="00155D87">
        <w:rPr>
          <w:rFonts w:cstheme="minorHAnsi"/>
        </w:rPr>
        <w:t xml:space="preserve"> Amedee</w:t>
      </w:r>
      <w:r w:rsidR="00CF6983" w:rsidRPr="00634AE2">
        <w:rPr>
          <w:rFonts w:cstheme="minorHAnsi"/>
          <w:b/>
        </w:rPr>
        <w:t xml:space="preserve"> </w:t>
      </w:r>
    </w:p>
    <w:p w:rsidR="003F3E94" w:rsidRDefault="00213A93" w:rsidP="00213A93">
      <w:pPr>
        <w:spacing w:after="0"/>
        <w:rPr>
          <w:rFonts w:cstheme="minorHAnsi"/>
        </w:rPr>
      </w:pPr>
      <w:r w:rsidRPr="003F3E94">
        <w:rPr>
          <w:rFonts w:cstheme="minorHAnsi"/>
        </w:rPr>
        <w:t>Marth</w:t>
      </w:r>
      <w:r w:rsidR="003F3E94">
        <w:rPr>
          <w:rFonts w:cstheme="minorHAnsi"/>
        </w:rPr>
        <w:t>a Kay</w:t>
      </w:r>
      <w:r w:rsidRPr="003F3E94">
        <w:rPr>
          <w:rFonts w:cstheme="minorHAnsi"/>
        </w:rPr>
        <w:t xml:space="preserve"> Smiley</w:t>
      </w:r>
      <w:r w:rsidR="003F3E94">
        <w:rPr>
          <w:rFonts w:cstheme="minorHAnsi"/>
        </w:rPr>
        <w:tab/>
      </w:r>
      <w:r w:rsidR="003F3E94">
        <w:rPr>
          <w:rFonts w:cstheme="minorHAnsi"/>
        </w:rPr>
        <w:tab/>
      </w:r>
    </w:p>
    <w:p w:rsidR="00213A93" w:rsidRPr="003F3E94" w:rsidRDefault="00213A93" w:rsidP="00213A93">
      <w:pPr>
        <w:spacing w:after="0"/>
        <w:rPr>
          <w:rFonts w:cstheme="minorHAnsi"/>
        </w:rPr>
      </w:pPr>
      <w:r w:rsidRPr="003F3E94">
        <w:rPr>
          <w:rFonts w:cstheme="minorHAnsi"/>
        </w:rPr>
        <w:t>Jamie Smith</w:t>
      </w:r>
    </w:p>
    <w:p w:rsidR="00213A93" w:rsidRPr="003F3E94" w:rsidRDefault="00213A93" w:rsidP="00213A93">
      <w:pPr>
        <w:spacing w:after="0"/>
        <w:rPr>
          <w:rFonts w:cstheme="minorHAnsi"/>
        </w:rPr>
      </w:pPr>
      <w:r w:rsidRPr="003F3E94">
        <w:rPr>
          <w:rFonts w:cstheme="minorHAnsi"/>
        </w:rPr>
        <w:t>Dr. Larry Tremblay</w:t>
      </w:r>
    </w:p>
    <w:p w:rsidR="006C0718" w:rsidRPr="003F3E94" w:rsidRDefault="006C0718" w:rsidP="006C0718">
      <w:pPr>
        <w:spacing w:after="0" w:line="240" w:lineRule="auto"/>
        <w:jc w:val="center"/>
        <w:rPr>
          <w:rFonts w:cstheme="minorHAnsi"/>
        </w:rPr>
      </w:pPr>
      <w:r w:rsidRPr="003F3E94">
        <w:rPr>
          <w:rFonts w:cstheme="minorHAnsi"/>
        </w:rPr>
        <w:tab/>
        <w:t xml:space="preserve"> </w:t>
      </w:r>
      <w:r w:rsidRPr="003F3E94">
        <w:rPr>
          <w:rFonts w:cstheme="minorHAnsi"/>
        </w:rPr>
        <w:tab/>
      </w:r>
      <w:r w:rsidRPr="003F3E94">
        <w:rPr>
          <w:rFonts w:cstheme="minorHAnsi"/>
        </w:rPr>
        <w:tab/>
      </w:r>
      <w:r w:rsidRPr="003F3E94">
        <w:rPr>
          <w:rFonts w:cstheme="minorHAnsi"/>
        </w:rPr>
        <w:tab/>
      </w:r>
    </w:p>
    <w:p w:rsidR="009B47ED" w:rsidRPr="003F3E94" w:rsidRDefault="00FD4129" w:rsidP="006C0718">
      <w:pPr>
        <w:spacing w:after="0"/>
        <w:jc w:val="center"/>
        <w:rPr>
          <w:rFonts w:cstheme="minorHAnsi"/>
          <w:b/>
        </w:rPr>
      </w:pPr>
      <w:r w:rsidRPr="003F3E94">
        <w:rPr>
          <w:rFonts w:cstheme="minorHAnsi"/>
          <w:b/>
        </w:rPr>
        <w:t>WELCOME AND INTRODUCTIONS</w:t>
      </w:r>
    </w:p>
    <w:p w:rsidR="00113A6F" w:rsidRPr="003F3E94" w:rsidRDefault="00113A6F" w:rsidP="00502B06">
      <w:pPr>
        <w:spacing w:after="0"/>
        <w:jc w:val="center"/>
        <w:rPr>
          <w:rFonts w:cstheme="minorHAnsi"/>
          <w:b/>
        </w:rPr>
      </w:pPr>
    </w:p>
    <w:p w:rsidR="00B8746D" w:rsidRPr="003F3E94" w:rsidRDefault="00113A6F" w:rsidP="0027100C">
      <w:pPr>
        <w:spacing w:after="0"/>
        <w:rPr>
          <w:rFonts w:cstheme="minorHAnsi"/>
        </w:rPr>
      </w:pPr>
      <w:r w:rsidRPr="003F3E94">
        <w:rPr>
          <w:rFonts w:cstheme="minorHAnsi"/>
        </w:rPr>
        <w:t xml:space="preserve">Mrs. Gahagan welcomed members and guests to the quarterly </w:t>
      </w:r>
      <w:r w:rsidR="00327485" w:rsidRPr="003F3E94">
        <w:rPr>
          <w:rFonts w:cstheme="minorHAnsi"/>
        </w:rPr>
        <w:t>Board</w:t>
      </w:r>
      <w:r w:rsidRPr="003F3E94">
        <w:rPr>
          <w:rFonts w:cstheme="minorHAnsi"/>
        </w:rPr>
        <w:t xml:space="preserve"> meeting.  </w:t>
      </w:r>
    </w:p>
    <w:p w:rsidR="00213A93" w:rsidRPr="003F3E94" w:rsidRDefault="00213A93" w:rsidP="0027100C">
      <w:pPr>
        <w:spacing w:after="0"/>
        <w:rPr>
          <w:rFonts w:cstheme="minorHAnsi"/>
        </w:rPr>
      </w:pPr>
    </w:p>
    <w:p w:rsidR="00333EAE" w:rsidRPr="003F3E94" w:rsidRDefault="00333EAE" w:rsidP="0027100C">
      <w:pPr>
        <w:spacing w:after="0"/>
        <w:rPr>
          <w:rFonts w:cstheme="minorHAnsi"/>
          <w:b/>
        </w:rPr>
      </w:pPr>
      <w:r w:rsidRPr="003F3E94">
        <w:rPr>
          <w:rFonts w:cstheme="minorHAnsi"/>
          <w:b/>
        </w:rPr>
        <w:t xml:space="preserve">AGENDA ITEM 1:  </w:t>
      </w:r>
      <w:r w:rsidR="00502B06" w:rsidRPr="003F3E94">
        <w:rPr>
          <w:rFonts w:cstheme="minorHAnsi"/>
          <w:b/>
        </w:rPr>
        <w:t xml:space="preserve">APPROVAL OF </w:t>
      </w:r>
      <w:r w:rsidR="00213A93" w:rsidRPr="003F3E94">
        <w:rPr>
          <w:rFonts w:cstheme="minorHAnsi"/>
          <w:b/>
        </w:rPr>
        <w:t>MARCH 13, 2019</w:t>
      </w:r>
      <w:r w:rsidR="00502B06" w:rsidRPr="003F3E94">
        <w:rPr>
          <w:rFonts w:cstheme="minorHAnsi"/>
          <w:b/>
        </w:rPr>
        <w:t>, BOARD MINUTES</w:t>
      </w:r>
    </w:p>
    <w:p w:rsidR="00333EAE" w:rsidRPr="003F3E94" w:rsidRDefault="00333EAE" w:rsidP="0027100C">
      <w:pPr>
        <w:spacing w:after="0"/>
        <w:rPr>
          <w:rFonts w:cstheme="minorHAnsi"/>
          <w:b/>
        </w:rPr>
      </w:pPr>
    </w:p>
    <w:p w:rsidR="00333EAE" w:rsidRPr="003F3E94" w:rsidRDefault="00333EAE" w:rsidP="0027100C">
      <w:pPr>
        <w:spacing w:after="0"/>
        <w:rPr>
          <w:rFonts w:cstheme="minorHAnsi"/>
        </w:rPr>
      </w:pPr>
      <w:r w:rsidRPr="003F3E94">
        <w:rPr>
          <w:rFonts w:cstheme="minorHAnsi"/>
        </w:rPr>
        <w:t xml:space="preserve">Mrs. Gahagan requested the Board’s review </w:t>
      </w:r>
      <w:r w:rsidR="00B614EC" w:rsidRPr="003F3E94">
        <w:rPr>
          <w:rFonts w:cstheme="minorHAnsi"/>
        </w:rPr>
        <w:t xml:space="preserve">of </w:t>
      </w:r>
      <w:r w:rsidR="00213A93" w:rsidRPr="003F3E94">
        <w:rPr>
          <w:rFonts w:cstheme="minorHAnsi"/>
        </w:rPr>
        <w:t>March 13, 2019</w:t>
      </w:r>
      <w:r w:rsidR="007E65C9" w:rsidRPr="003F3E94">
        <w:rPr>
          <w:rFonts w:cstheme="minorHAnsi"/>
        </w:rPr>
        <w:t>, B</w:t>
      </w:r>
      <w:r w:rsidRPr="003F3E94">
        <w:rPr>
          <w:rFonts w:cstheme="minorHAnsi"/>
        </w:rPr>
        <w:t xml:space="preserve">oard minutes and requested any </w:t>
      </w:r>
      <w:r w:rsidR="00ED2E55">
        <w:rPr>
          <w:rFonts w:cstheme="minorHAnsi"/>
        </w:rPr>
        <w:t>additions or corrections</w:t>
      </w:r>
      <w:r w:rsidRPr="003F3E94">
        <w:rPr>
          <w:rFonts w:cstheme="minorHAnsi"/>
        </w:rPr>
        <w:t xml:space="preserve">.  </w:t>
      </w:r>
    </w:p>
    <w:p w:rsidR="00333EAE" w:rsidRPr="003F3E94" w:rsidRDefault="00333EAE" w:rsidP="0027100C">
      <w:pPr>
        <w:spacing w:after="0"/>
        <w:rPr>
          <w:rFonts w:cstheme="minorHAnsi"/>
          <w:b/>
        </w:rPr>
      </w:pPr>
    </w:p>
    <w:p w:rsidR="00333EAE" w:rsidRPr="003F3E94" w:rsidRDefault="00DA74C1" w:rsidP="0027100C">
      <w:pPr>
        <w:spacing w:after="0"/>
        <w:ind w:left="720"/>
        <w:rPr>
          <w:rFonts w:cstheme="minorHAnsi"/>
          <w:b/>
        </w:rPr>
      </w:pPr>
      <w:r w:rsidRPr="003F3E94">
        <w:rPr>
          <w:rFonts w:cstheme="minorHAnsi"/>
          <w:b/>
        </w:rPr>
        <w:t>Rep. Amedee</w:t>
      </w:r>
      <w:r w:rsidR="00333EAE" w:rsidRPr="003F3E94">
        <w:rPr>
          <w:rFonts w:cstheme="minorHAnsi"/>
          <w:b/>
        </w:rPr>
        <w:t xml:space="preserve"> moved to approve the </w:t>
      </w:r>
      <w:r w:rsidR="00213A93" w:rsidRPr="003F3E94">
        <w:rPr>
          <w:rFonts w:cstheme="minorHAnsi"/>
          <w:b/>
        </w:rPr>
        <w:t>March 13, 2019</w:t>
      </w:r>
      <w:r w:rsidR="007E65C9" w:rsidRPr="003F3E94">
        <w:rPr>
          <w:rFonts w:cstheme="minorHAnsi"/>
          <w:b/>
        </w:rPr>
        <w:t>, Board m</w:t>
      </w:r>
      <w:r w:rsidR="00333EAE" w:rsidRPr="003F3E94">
        <w:rPr>
          <w:rFonts w:cstheme="minorHAnsi"/>
          <w:b/>
        </w:rPr>
        <w:t xml:space="preserve">inutes.  </w:t>
      </w:r>
      <w:r w:rsidRPr="003F3E94">
        <w:rPr>
          <w:rFonts w:cstheme="minorHAnsi"/>
          <w:b/>
        </w:rPr>
        <w:t>Mr. Davis</w:t>
      </w:r>
      <w:r w:rsidR="00333EAE" w:rsidRPr="003F3E94">
        <w:rPr>
          <w:rFonts w:cstheme="minorHAnsi"/>
          <w:b/>
        </w:rPr>
        <w:t xml:space="preserve"> seconded the motion; the motion passed unanimously.  </w:t>
      </w:r>
    </w:p>
    <w:p w:rsidR="00FD4129" w:rsidRPr="003F3E94" w:rsidRDefault="00FD4129" w:rsidP="0027100C">
      <w:pPr>
        <w:spacing w:after="0"/>
        <w:rPr>
          <w:rFonts w:cstheme="minorHAnsi"/>
          <w:b/>
        </w:rPr>
      </w:pPr>
    </w:p>
    <w:p w:rsidR="00E15F19" w:rsidRPr="003F3E94" w:rsidRDefault="00E15F19" w:rsidP="0027100C">
      <w:pPr>
        <w:spacing w:after="0"/>
        <w:rPr>
          <w:rFonts w:cstheme="minorHAnsi"/>
          <w:b/>
        </w:rPr>
      </w:pPr>
      <w:r w:rsidRPr="003F3E94">
        <w:rPr>
          <w:rFonts w:cstheme="minorHAnsi"/>
          <w:b/>
        </w:rPr>
        <w:t xml:space="preserve">AGENDA ITEM 2:  </w:t>
      </w:r>
      <w:r w:rsidR="007E65C9" w:rsidRPr="003F3E94">
        <w:rPr>
          <w:rFonts w:cstheme="minorHAnsi"/>
          <w:b/>
        </w:rPr>
        <w:t>CALL FOR PUBLIC COMMENT</w:t>
      </w:r>
    </w:p>
    <w:p w:rsidR="00E15F19" w:rsidRPr="003F3E94" w:rsidRDefault="00E15F19" w:rsidP="0027100C">
      <w:pPr>
        <w:spacing w:after="0"/>
        <w:rPr>
          <w:rFonts w:cstheme="minorHAnsi"/>
          <w:b/>
        </w:rPr>
      </w:pPr>
    </w:p>
    <w:p w:rsidR="00E15F19" w:rsidRPr="003F3E94" w:rsidRDefault="00E15F19" w:rsidP="0027100C">
      <w:pPr>
        <w:spacing w:after="0"/>
        <w:rPr>
          <w:rFonts w:cstheme="minorHAnsi"/>
        </w:rPr>
      </w:pPr>
      <w:r w:rsidRPr="003F3E94">
        <w:rPr>
          <w:rFonts w:cstheme="minorHAnsi"/>
        </w:rPr>
        <w:t>Mrs. Gahagan reported that she had no requests for public comment.</w:t>
      </w:r>
    </w:p>
    <w:p w:rsidR="00E15F19" w:rsidRPr="003F3E94" w:rsidRDefault="00E15F19" w:rsidP="0027100C">
      <w:pPr>
        <w:spacing w:after="0"/>
        <w:rPr>
          <w:rFonts w:cstheme="minorHAnsi"/>
        </w:rPr>
      </w:pPr>
    </w:p>
    <w:p w:rsidR="00267F75" w:rsidRPr="003F3E94" w:rsidRDefault="004C3F79" w:rsidP="0027100C">
      <w:pPr>
        <w:spacing w:after="0"/>
        <w:ind w:firstLine="720"/>
        <w:rPr>
          <w:rFonts w:cstheme="minorHAnsi"/>
          <w:b/>
        </w:rPr>
      </w:pPr>
      <w:r w:rsidRPr="003F3E94">
        <w:rPr>
          <w:rFonts w:cstheme="minorHAnsi"/>
          <w:b/>
        </w:rPr>
        <w:t>NO ACTION REQUIRED</w:t>
      </w:r>
    </w:p>
    <w:p w:rsidR="00267F75" w:rsidRPr="003F3E94" w:rsidRDefault="00267F75" w:rsidP="0027100C">
      <w:pPr>
        <w:spacing w:after="0"/>
        <w:rPr>
          <w:rFonts w:cstheme="minorHAnsi"/>
        </w:rPr>
      </w:pPr>
    </w:p>
    <w:p w:rsidR="00E15F19" w:rsidRPr="003F3E94" w:rsidRDefault="00E15F19" w:rsidP="0027100C">
      <w:pPr>
        <w:spacing w:after="0"/>
        <w:rPr>
          <w:rFonts w:cstheme="minorHAnsi"/>
          <w:b/>
        </w:rPr>
      </w:pPr>
      <w:r w:rsidRPr="003F3E94">
        <w:rPr>
          <w:rFonts w:cstheme="minorHAnsi"/>
          <w:b/>
        </w:rPr>
        <w:t xml:space="preserve">AGENDA ITEM 3:  </w:t>
      </w:r>
      <w:r w:rsidR="006857C0" w:rsidRPr="003F3E94">
        <w:rPr>
          <w:rFonts w:cstheme="minorHAnsi"/>
          <w:b/>
        </w:rPr>
        <w:t>EXECUTIVE DIRECTOR’S REPORT</w:t>
      </w:r>
    </w:p>
    <w:p w:rsidR="00113A6F" w:rsidRPr="003F3E94" w:rsidRDefault="00113A6F" w:rsidP="0027100C">
      <w:pPr>
        <w:spacing w:after="0"/>
        <w:rPr>
          <w:rFonts w:cstheme="minorHAnsi"/>
          <w:b/>
        </w:rPr>
      </w:pPr>
    </w:p>
    <w:p w:rsidR="00DA74C1" w:rsidRPr="003F3E94" w:rsidRDefault="006857C0" w:rsidP="00DA74C1">
      <w:pPr>
        <w:spacing w:after="0"/>
        <w:rPr>
          <w:rFonts w:cstheme="minorHAnsi"/>
        </w:rPr>
      </w:pPr>
      <w:r w:rsidRPr="003F3E94">
        <w:rPr>
          <w:rFonts w:cstheme="minorHAnsi"/>
        </w:rPr>
        <w:t xml:space="preserve">Dr. Horton shared various statistics about the Class of 2019 that graduated in May.  He also reported on the progress of the residence hall construction and roof repair projects.  The School hosted several community groups on campus for meetings and gatherings in the past quarter, including a reunion for Natchitoches High School.  He also updated Board members on summer programming initiatives, enrollments, and unique student experiences.  </w:t>
      </w:r>
      <w:r w:rsidR="000A154E" w:rsidRPr="003F3E94">
        <w:rPr>
          <w:rFonts w:cstheme="minorHAnsi"/>
        </w:rPr>
        <w:t xml:space="preserve">Also, Dr. Horton and Dr. Key both updated Board members on the resolution of course coding issues with the Department of Education as they impacted students and TOPS eligibility.  They thanked Mr. Davis for his assistance and complimented </w:t>
      </w:r>
      <w:r w:rsidR="00ED2E55">
        <w:rPr>
          <w:rFonts w:cstheme="minorHAnsi"/>
        </w:rPr>
        <w:t>the Department of Education</w:t>
      </w:r>
      <w:r w:rsidR="000A154E" w:rsidRPr="003F3E94">
        <w:rPr>
          <w:rFonts w:cstheme="minorHAnsi"/>
        </w:rPr>
        <w:t xml:space="preserve"> staff for accepting the uniqueness of the LSMSA curriculum.  </w:t>
      </w:r>
      <w:r w:rsidRPr="003F3E94">
        <w:rPr>
          <w:rFonts w:cstheme="minorHAnsi"/>
        </w:rPr>
        <w:t>Dr. Horton answered questions from Board members pertaining to retention initiatives and projected enrollments.</w:t>
      </w:r>
      <w:r w:rsidR="000144E8" w:rsidRPr="003F3E94">
        <w:rPr>
          <w:rFonts w:cstheme="minorHAnsi"/>
        </w:rPr>
        <w:t xml:space="preserve">  He ended his report by commending Mr. Allen and Mr. Thorn Lacaze for moving toward completion of their terminal degrees; he announced that Humanities Professor Casey Green and Languages Professor Morris Tichenor would be defending their dissertations in early fall.</w:t>
      </w:r>
    </w:p>
    <w:p w:rsidR="00DA74C1" w:rsidRPr="003F3E94" w:rsidRDefault="00DA74C1" w:rsidP="00DA74C1">
      <w:pPr>
        <w:spacing w:after="0"/>
        <w:jc w:val="both"/>
        <w:rPr>
          <w:rFonts w:cstheme="minorHAnsi"/>
        </w:rPr>
      </w:pPr>
    </w:p>
    <w:p w:rsidR="00DA74C1" w:rsidRPr="003F3E94" w:rsidRDefault="006857C0" w:rsidP="00DA74C1">
      <w:pPr>
        <w:spacing w:after="0"/>
        <w:ind w:left="720"/>
        <w:jc w:val="both"/>
        <w:rPr>
          <w:rFonts w:cstheme="minorHAnsi"/>
          <w:b/>
        </w:rPr>
      </w:pPr>
      <w:r w:rsidRPr="003F3E94">
        <w:rPr>
          <w:rFonts w:cstheme="minorHAnsi"/>
          <w:b/>
        </w:rPr>
        <w:t>NO ACTION REQUIRED</w:t>
      </w:r>
    </w:p>
    <w:p w:rsidR="00900A1B" w:rsidRPr="003F3E94" w:rsidRDefault="00900A1B" w:rsidP="00900A1B">
      <w:pPr>
        <w:spacing w:after="0" w:line="240" w:lineRule="auto"/>
        <w:ind w:left="720"/>
        <w:rPr>
          <w:rFonts w:cstheme="minorHAnsi"/>
          <w:b/>
        </w:rPr>
      </w:pPr>
      <w:r w:rsidRPr="003F3E94">
        <w:rPr>
          <w:rFonts w:cstheme="minorHAnsi"/>
          <w:b/>
        </w:rPr>
        <w:t xml:space="preserve"> </w:t>
      </w:r>
    </w:p>
    <w:p w:rsidR="00DA74C1" w:rsidRPr="003F3E94" w:rsidRDefault="00DA74C1" w:rsidP="00DA74C1">
      <w:pPr>
        <w:spacing w:after="0"/>
        <w:jc w:val="both"/>
        <w:rPr>
          <w:rFonts w:cstheme="minorHAnsi"/>
          <w:b/>
        </w:rPr>
      </w:pPr>
      <w:r w:rsidRPr="003F3E94">
        <w:rPr>
          <w:rFonts w:cstheme="minorHAnsi"/>
          <w:b/>
        </w:rPr>
        <w:t xml:space="preserve">AGENDA ITEM 4:  </w:t>
      </w:r>
      <w:r w:rsidR="006857C0" w:rsidRPr="003F3E94">
        <w:rPr>
          <w:rFonts w:cstheme="minorHAnsi"/>
          <w:b/>
        </w:rPr>
        <w:t>APPROVAL PROPOSED NEW FACULTY</w:t>
      </w:r>
    </w:p>
    <w:p w:rsidR="00DA74C1" w:rsidRPr="003F3E94" w:rsidRDefault="00DA74C1" w:rsidP="00DA74C1">
      <w:pPr>
        <w:spacing w:after="0"/>
        <w:jc w:val="both"/>
        <w:rPr>
          <w:rFonts w:cstheme="minorHAnsi"/>
        </w:rPr>
      </w:pPr>
    </w:p>
    <w:p w:rsidR="00DA74C1" w:rsidRPr="003F3E94" w:rsidRDefault="006857C0" w:rsidP="00DA74C1">
      <w:pPr>
        <w:spacing w:after="0"/>
        <w:rPr>
          <w:rFonts w:cstheme="minorHAnsi"/>
        </w:rPr>
      </w:pPr>
      <w:r w:rsidRPr="003F3E94">
        <w:rPr>
          <w:rFonts w:cstheme="minorHAnsi"/>
        </w:rPr>
        <w:t xml:space="preserve">Dr. Key introduced the credentials of Dr. Karen </w:t>
      </w:r>
      <w:proofErr w:type="spellStart"/>
      <w:r w:rsidRPr="003F3E94">
        <w:rPr>
          <w:rFonts w:cstheme="minorHAnsi"/>
        </w:rPr>
        <w:t>Stirrett</w:t>
      </w:r>
      <w:proofErr w:type="spellEnd"/>
      <w:r w:rsidRPr="003F3E94">
        <w:rPr>
          <w:rFonts w:cstheme="minorHAnsi"/>
        </w:rPr>
        <w:t xml:space="preserve">, who recently was hired in a new position line to teach biology.  She holds the PhD. In genetics from the University of Georgia.  She joins the Sciences faculty and will develop specialized courses in microbiology to offer in the 2019-2020 academic year.  Dr. </w:t>
      </w:r>
      <w:proofErr w:type="spellStart"/>
      <w:r w:rsidRPr="003F3E94">
        <w:rPr>
          <w:rFonts w:cstheme="minorHAnsi"/>
        </w:rPr>
        <w:t>Stirett</w:t>
      </w:r>
      <w:proofErr w:type="spellEnd"/>
      <w:r w:rsidRPr="003F3E94">
        <w:rPr>
          <w:rFonts w:cstheme="minorHAnsi"/>
        </w:rPr>
        <w:t xml:space="preserve"> is the only new hire for the upcoming year.</w:t>
      </w:r>
    </w:p>
    <w:p w:rsidR="00DA74C1" w:rsidRPr="003F3E94" w:rsidRDefault="00DA74C1" w:rsidP="00DA74C1">
      <w:pPr>
        <w:spacing w:after="0"/>
        <w:jc w:val="both"/>
        <w:rPr>
          <w:rFonts w:cstheme="minorHAnsi"/>
        </w:rPr>
      </w:pPr>
    </w:p>
    <w:p w:rsidR="00DA74C1" w:rsidRPr="003F3E94" w:rsidRDefault="006857C0" w:rsidP="00DA74C1">
      <w:pPr>
        <w:spacing w:after="0"/>
        <w:ind w:left="720"/>
        <w:jc w:val="both"/>
        <w:rPr>
          <w:rFonts w:cstheme="minorHAnsi"/>
          <w:b/>
        </w:rPr>
      </w:pPr>
      <w:r w:rsidRPr="003F3E94">
        <w:rPr>
          <w:rFonts w:cstheme="minorHAnsi"/>
          <w:b/>
        </w:rPr>
        <w:t>Ms. Marian Johnson</w:t>
      </w:r>
      <w:r w:rsidR="00DA74C1" w:rsidRPr="003F3E94">
        <w:rPr>
          <w:rFonts w:cstheme="minorHAnsi"/>
          <w:b/>
        </w:rPr>
        <w:t xml:space="preserve"> moved to approve </w:t>
      </w:r>
      <w:r w:rsidRPr="003F3E94">
        <w:rPr>
          <w:rFonts w:cstheme="minorHAnsi"/>
          <w:b/>
        </w:rPr>
        <w:t xml:space="preserve">the credentials of Dr. </w:t>
      </w:r>
      <w:proofErr w:type="spellStart"/>
      <w:r w:rsidRPr="003F3E94">
        <w:rPr>
          <w:rFonts w:cstheme="minorHAnsi"/>
          <w:b/>
        </w:rPr>
        <w:t>Stirrett</w:t>
      </w:r>
      <w:proofErr w:type="spellEnd"/>
      <w:r w:rsidR="00E71920" w:rsidRPr="003F3E94">
        <w:rPr>
          <w:rFonts w:cstheme="minorHAnsi"/>
          <w:b/>
        </w:rPr>
        <w:t xml:space="preserve">.  </w:t>
      </w:r>
      <w:r w:rsidRPr="003F3E94">
        <w:rPr>
          <w:rFonts w:cstheme="minorHAnsi"/>
          <w:b/>
        </w:rPr>
        <w:t>Dr. Tremblay</w:t>
      </w:r>
      <w:r w:rsidR="00DA74C1" w:rsidRPr="003F3E94">
        <w:rPr>
          <w:rFonts w:cstheme="minorHAnsi"/>
          <w:b/>
        </w:rPr>
        <w:t xml:space="preserve"> seconded the motion; the motion passed unanimously.</w:t>
      </w:r>
    </w:p>
    <w:p w:rsidR="004162EB" w:rsidRPr="003F3E94" w:rsidRDefault="004162EB" w:rsidP="0027100C">
      <w:pPr>
        <w:spacing w:after="0"/>
        <w:rPr>
          <w:rFonts w:cstheme="minorHAnsi"/>
          <w:b/>
        </w:rPr>
      </w:pPr>
    </w:p>
    <w:p w:rsidR="00267F75" w:rsidRPr="003F3E94" w:rsidRDefault="004C3F79" w:rsidP="0027100C">
      <w:pPr>
        <w:spacing w:after="0"/>
        <w:rPr>
          <w:rFonts w:cstheme="minorHAnsi"/>
        </w:rPr>
      </w:pPr>
      <w:r w:rsidRPr="003F3E94">
        <w:rPr>
          <w:rFonts w:cstheme="minorHAnsi"/>
          <w:b/>
        </w:rPr>
        <w:t>AGENDA ITEM 5</w:t>
      </w:r>
      <w:r w:rsidR="00AD77AB" w:rsidRPr="003F3E94">
        <w:rPr>
          <w:rFonts w:cstheme="minorHAnsi"/>
          <w:b/>
        </w:rPr>
        <w:t xml:space="preserve">:  </w:t>
      </w:r>
      <w:r w:rsidR="006857C0" w:rsidRPr="003F3E94">
        <w:rPr>
          <w:rFonts w:cstheme="minorHAnsi"/>
          <w:b/>
        </w:rPr>
        <w:t>PROPOSED NEW COURSES</w:t>
      </w:r>
    </w:p>
    <w:p w:rsidR="00ED0D83" w:rsidRPr="003F3E94" w:rsidRDefault="00ED0D83" w:rsidP="0027100C">
      <w:pPr>
        <w:spacing w:after="0" w:line="240" w:lineRule="auto"/>
        <w:rPr>
          <w:rFonts w:cstheme="minorHAnsi"/>
          <w:b/>
        </w:rPr>
      </w:pPr>
    </w:p>
    <w:p w:rsidR="00CA1105" w:rsidRPr="003F3E94" w:rsidRDefault="000A154E" w:rsidP="00067170">
      <w:pPr>
        <w:spacing w:after="0"/>
        <w:rPr>
          <w:rFonts w:cstheme="minorHAnsi"/>
        </w:rPr>
      </w:pPr>
      <w:r w:rsidRPr="003F3E94">
        <w:rPr>
          <w:rFonts w:cstheme="minorHAnsi"/>
        </w:rPr>
        <w:t xml:space="preserve">Dr. Key offered 12 new courses for Board approval, specifically in the areas of art, theater, literature, foreign languages, and computer science.  Most of the courses originated from Special Topics courses that were offered in the past years.  No formal changes to the curriculum were proposed, and the School remains in compliance with the Department of Education’s core requirements for graduati9on and also state requirements for TOPS eligibility. Dr. Key answered specific questions about the language courses and the computer science curriculum.  </w:t>
      </w:r>
    </w:p>
    <w:p w:rsidR="00AD77AB" w:rsidRPr="003F3E94" w:rsidRDefault="00AD77AB" w:rsidP="0027100C">
      <w:pPr>
        <w:spacing w:after="0"/>
        <w:rPr>
          <w:rFonts w:cstheme="minorHAnsi"/>
          <w:b/>
        </w:rPr>
      </w:pPr>
    </w:p>
    <w:p w:rsidR="00CA1105" w:rsidRPr="003F3E94" w:rsidRDefault="000A154E" w:rsidP="00CA1105">
      <w:pPr>
        <w:spacing w:after="0"/>
        <w:ind w:left="720"/>
        <w:jc w:val="both"/>
        <w:rPr>
          <w:rFonts w:cstheme="minorHAnsi"/>
          <w:b/>
        </w:rPr>
      </w:pPr>
      <w:r w:rsidRPr="003F3E94">
        <w:rPr>
          <w:rFonts w:cstheme="minorHAnsi"/>
          <w:b/>
        </w:rPr>
        <w:t>Dr. McAlister</w:t>
      </w:r>
      <w:r w:rsidR="00CA1105" w:rsidRPr="003F3E94">
        <w:rPr>
          <w:rFonts w:cstheme="minorHAnsi"/>
          <w:b/>
        </w:rPr>
        <w:t xml:space="preserve"> moved to approve the </w:t>
      </w:r>
      <w:r w:rsidRPr="003F3E94">
        <w:rPr>
          <w:rFonts w:cstheme="minorHAnsi"/>
          <w:b/>
        </w:rPr>
        <w:t>new courses proposed for the 2019-2020 academic year</w:t>
      </w:r>
      <w:r w:rsidR="00CA1105" w:rsidRPr="003F3E94">
        <w:rPr>
          <w:rFonts w:cstheme="minorHAnsi"/>
          <w:b/>
        </w:rPr>
        <w:t>.  Mrs. Marian Johnson seconded the motion; the motion passed unanimously.</w:t>
      </w:r>
    </w:p>
    <w:p w:rsidR="00CA1105" w:rsidRPr="003F3E94" w:rsidRDefault="00CA1105" w:rsidP="0027100C">
      <w:pPr>
        <w:spacing w:after="0"/>
        <w:rPr>
          <w:rFonts w:cstheme="minorHAnsi"/>
          <w:b/>
        </w:rPr>
      </w:pPr>
    </w:p>
    <w:p w:rsidR="004C3F79" w:rsidRPr="003F3E94" w:rsidRDefault="004C3F79" w:rsidP="0027100C">
      <w:pPr>
        <w:spacing w:after="0"/>
        <w:rPr>
          <w:rFonts w:cstheme="minorHAnsi"/>
          <w:b/>
        </w:rPr>
      </w:pPr>
      <w:r w:rsidRPr="003F3E94">
        <w:rPr>
          <w:rFonts w:cstheme="minorHAnsi"/>
          <w:b/>
        </w:rPr>
        <w:lastRenderedPageBreak/>
        <w:t>AGENDA IT</w:t>
      </w:r>
      <w:r w:rsidR="00737FBC" w:rsidRPr="003F3E94">
        <w:rPr>
          <w:rFonts w:cstheme="minorHAnsi"/>
          <w:b/>
        </w:rPr>
        <w:t>EM 6</w:t>
      </w:r>
      <w:r w:rsidR="00835AA7" w:rsidRPr="003F3E94">
        <w:rPr>
          <w:rFonts w:cstheme="minorHAnsi"/>
          <w:b/>
        </w:rPr>
        <w:t xml:space="preserve">: </w:t>
      </w:r>
      <w:r w:rsidR="000A154E" w:rsidRPr="003F3E94">
        <w:rPr>
          <w:rFonts w:cstheme="minorHAnsi"/>
          <w:b/>
        </w:rPr>
        <w:t>REPORT ON THE ANNUAL EVALUATION OF THE EXECUTIVE DIRECTOR</w:t>
      </w:r>
    </w:p>
    <w:p w:rsidR="00267F75" w:rsidRPr="003F3E94" w:rsidRDefault="00267F75" w:rsidP="0027100C">
      <w:pPr>
        <w:spacing w:after="0"/>
        <w:rPr>
          <w:rFonts w:cstheme="minorHAnsi"/>
          <w:b/>
        </w:rPr>
      </w:pPr>
    </w:p>
    <w:p w:rsidR="000A154E" w:rsidRPr="003F3E94" w:rsidRDefault="000A154E" w:rsidP="000A154E">
      <w:pPr>
        <w:spacing w:after="0" w:line="240" w:lineRule="auto"/>
        <w:rPr>
          <w:rFonts w:cstheme="minorHAnsi"/>
        </w:rPr>
      </w:pPr>
      <w:r w:rsidRPr="003F3E94">
        <w:rPr>
          <w:rFonts w:cstheme="minorHAnsi"/>
        </w:rPr>
        <w:t>Mrs. Gahagan provided an overview of the process involved in the evaluation of Dr. Horton.  All evaluations submitted by faculty/staff were delivered to Mr. Jannise, who chaired the committee.  She thanked the committee—Mr. Jannise, Mr. Davis, Mr. Cain, Mr. McGrath—who met to review all of the components and complete the formal process.</w:t>
      </w:r>
    </w:p>
    <w:p w:rsidR="000A154E" w:rsidRPr="003F3E94" w:rsidRDefault="000A154E" w:rsidP="000A154E">
      <w:pPr>
        <w:spacing w:after="0" w:line="240" w:lineRule="auto"/>
        <w:rPr>
          <w:rFonts w:cstheme="minorHAnsi"/>
        </w:rPr>
      </w:pPr>
    </w:p>
    <w:p w:rsidR="000A154E" w:rsidRPr="003F3E94" w:rsidRDefault="000A154E" w:rsidP="000A154E">
      <w:pPr>
        <w:spacing w:after="0" w:line="240" w:lineRule="auto"/>
        <w:ind w:left="720"/>
        <w:rPr>
          <w:rFonts w:cstheme="minorHAnsi"/>
          <w:b/>
          <w:bCs/>
          <w:shd w:val="clear" w:color="auto" w:fill="FFFFFF"/>
        </w:rPr>
      </w:pPr>
      <w:r w:rsidRPr="003F3E94">
        <w:rPr>
          <w:rFonts w:cstheme="minorHAnsi"/>
          <w:b/>
          <w:bCs/>
          <w:shd w:val="clear" w:color="auto" w:fill="FFFFFF"/>
        </w:rPr>
        <w:t>Mr. Cain moved to go into Executive Session under the provisions of LRS 42:17(A</w:t>
      </w:r>
      <w:proofErr w:type="gramStart"/>
      <w:r w:rsidRPr="003F3E94">
        <w:rPr>
          <w:rFonts w:cstheme="minorHAnsi"/>
          <w:b/>
          <w:bCs/>
          <w:shd w:val="clear" w:color="auto" w:fill="FFFFFF"/>
        </w:rPr>
        <w:t>)(</w:t>
      </w:r>
      <w:proofErr w:type="gramEnd"/>
      <w:r w:rsidRPr="003F3E94">
        <w:rPr>
          <w:rFonts w:cstheme="minorHAnsi"/>
          <w:b/>
          <w:bCs/>
          <w:shd w:val="clear" w:color="auto" w:fill="FFFFFF"/>
        </w:rPr>
        <w:t>2) to discuss Dr. Horton’s evaluation.  Mr. Davis seconded the motion; following a roll call vote, the motion passed unanimously.</w:t>
      </w:r>
    </w:p>
    <w:p w:rsidR="000A154E" w:rsidRPr="003F3E94" w:rsidRDefault="000A154E" w:rsidP="000A154E">
      <w:pPr>
        <w:spacing w:after="0" w:line="240" w:lineRule="auto"/>
        <w:rPr>
          <w:rFonts w:cstheme="minorHAnsi"/>
          <w:b/>
          <w:bCs/>
          <w:shd w:val="clear" w:color="auto" w:fill="FFFFFF"/>
        </w:rPr>
      </w:pPr>
    </w:p>
    <w:p w:rsidR="000A154E" w:rsidRPr="003F3E94" w:rsidRDefault="000A154E" w:rsidP="000A154E">
      <w:pPr>
        <w:spacing w:after="0" w:line="240" w:lineRule="auto"/>
        <w:rPr>
          <w:rFonts w:cstheme="minorHAnsi"/>
          <w:bCs/>
          <w:shd w:val="clear" w:color="auto" w:fill="FFFFFF"/>
        </w:rPr>
      </w:pPr>
      <w:r w:rsidRPr="003F3E94">
        <w:rPr>
          <w:rFonts w:cstheme="minorHAnsi"/>
          <w:bCs/>
          <w:shd w:val="clear" w:color="auto" w:fill="FFFFFF"/>
        </w:rPr>
        <w:t>The Board went into Executive Session at 10:15 a.m.</w:t>
      </w:r>
    </w:p>
    <w:p w:rsidR="000A154E" w:rsidRPr="003F3E94" w:rsidRDefault="000A154E" w:rsidP="000A154E">
      <w:pPr>
        <w:spacing w:after="0" w:line="240" w:lineRule="auto"/>
        <w:rPr>
          <w:rFonts w:cstheme="minorHAnsi"/>
          <w:bCs/>
          <w:shd w:val="clear" w:color="auto" w:fill="FFFFFF"/>
        </w:rPr>
      </w:pPr>
    </w:p>
    <w:p w:rsidR="000A154E" w:rsidRPr="003F3E94" w:rsidRDefault="000A154E" w:rsidP="000A154E">
      <w:pPr>
        <w:spacing w:after="0" w:line="240" w:lineRule="auto"/>
        <w:ind w:left="720"/>
        <w:rPr>
          <w:rFonts w:cstheme="minorHAnsi"/>
          <w:b/>
          <w:bCs/>
          <w:shd w:val="clear" w:color="auto" w:fill="FFFFFF"/>
        </w:rPr>
      </w:pPr>
      <w:r w:rsidRPr="003F3E94">
        <w:rPr>
          <w:rFonts w:cstheme="minorHAnsi"/>
          <w:b/>
          <w:bCs/>
          <w:shd w:val="clear" w:color="auto" w:fill="FFFFFF"/>
        </w:rPr>
        <w:t>Following Executive Session meeting, Mr. Jannise moved to return to the regular meeting.  Mr. Davis seconded the motion; following a roll call vote, the motion passed unanimously.</w:t>
      </w:r>
    </w:p>
    <w:p w:rsidR="000A154E" w:rsidRPr="003F3E94" w:rsidRDefault="000A154E" w:rsidP="000A154E">
      <w:pPr>
        <w:spacing w:after="0" w:line="240" w:lineRule="auto"/>
        <w:rPr>
          <w:rFonts w:cstheme="minorHAnsi"/>
          <w:bCs/>
          <w:shd w:val="clear" w:color="auto" w:fill="FFFFFF"/>
        </w:rPr>
      </w:pPr>
    </w:p>
    <w:p w:rsidR="000A154E" w:rsidRPr="003F3E94" w:rsidRDefault="000A154E" w:rsidP="000A154E">
      <w:pPr>
        <w:spacing w:after="0" w:line="240" w:lineRule="auto"/>
        <w:rPr>
          <w:rFonts w:cstheme="minorHAnsi"/>
          <w:bCs/>
          <w:shd w:val="clear" w:color="auto" w:fill="FFFFFF"/>
        </w:rPr>
      </w:pPr>
      <w:r w:rsidRPr="003F3E94">
        <w:rPr>
          <w:rFonts w:cstheme="minorHAnsi"/>
          <w:bCs/>
          <w:shd w:val="clear" w:color="auto" w:fill="FFFFFF"/>
        </w:rPr>
        <w:t>The Board returned to Regular Session at 11:15 a.m.</w:t>
      </w:r>
    </w:p>
    <w:p w:rsidR="000A154E" w:rsidRPr="003F3E94" w:rsidRDefault="000A154E" w:rsidP="000A154E">
      <w:pPr>
        <w:spacing w:after="0" w:line="240" w:lineRule="auto"/>
        <w:rPr>
          <w:rFonts w:cstheme="minorHAnsi"/>
          <w:bCs/>
          <w:shd w:val="clear" w:color="auto" w:fill="FFFFFF"/>
        </w:rPr>
      </w:pPr>
    </w:p>
    <w:p w:rsidR="000A154E" w:rsidRPr="003F3E94" w:rsidRDefault="000A154E" w:rsidP="000A154E">
      <w:pPr>
        <w:spacing w:after="0" w:line="240" w:lineRule="auto"/>
        <w:rPr>
          <w:rFonts w:cstheme="minorHAnsi"/>
          <w:bCs/>
          <w:shd w:val="clear" w:color="auto" w:fill="FFFFFF"/>
        </w:rPr>
      </w:pPr>
      <w:r w:rsidRPr="003F3E94">
        <w:rPr>
          <w:rFonts w:cstheme="minorHAnsi"/>
          <w:bCs/>
          <w:shd w:val="clear" w:color="auto" w:fill="FFFFFF"/>
        </w:rPr>
        <w:t xml:space="preserve">Mr. Jannise reported to the Board that the Evaluation Committee recommended a “satisfactory” rating for Dr. Horton for the 2018-2019 year.  Dr. Tremblay asked for clarification as to what “satisfactory” meant in terms of the evaluation policy.  Mr. Jannise told Board members that the Board’s Bylaws allowed for either a “satisfactory” or “unsatisfactory” rating based on three components:  The Executive Director’s Self Evaluation, the Board of Directors’ Evaluation, and the Faculty/Staff Evaluation.  </w:t>
      </w:r>
    </w:p>
    <w:p w:rsidR="00A71673" w:rsidRPr="003F3E94" w:rsidRDefault="00A71673" w:rsidP="000A154E">
      <w:pPr>
        <w:spacing w:after="0" w:line="240" w:lineRule="auto"/>
        <w:rPr>
          <w:rFonts w:cstheme="minorHAnsi"/>
          <w:bCs/>
          <w:shd w:val="clear" w:color="auto" w:fill="FFFFFF"/>
        </w:rPr>
      </w:pPr>
    </w:p>
    <w:p w:rsidR="00A71673" w:rsidRPr="003F3E94" w:rsidRDefault="00A71673" w:rsidP="000A154E">
      <w:pPr>
        <w:spacing w:after="0" w:line="240" w:lineRule="auto"/>
        <w:rPr>
          <w:rFonts w:cstheme="minorHAnsi"/>
          <w:bCs/>
          <w:shd w:val="clear" w:color="auto" w:fill="FFFFFF"/>
        </w:rPr>
      </w:pPr>
      <w:r w:rsidRPr="003F3E94">
        <w:rPr>
          <w:rFonts w:cstheme="minorHAnsi"/>
          <w:bCs/>
          <w:shd w:val="clear" w:color="auto" w:fill="FFFFFF"/>
        </w:rPr>
        <w:t>Mr. Jannise and Mrs. Gahagan commended Dr. Horton for an exceptional academic year, citing many of the accomplishments of the School.  Dr. Horton thanked the Board and recognized the work of all of the faculty and staff that led to a great school year.</w:t>
      </w:r>
    </w:p>
    <w:p w:rsidR="000A154E" w:rsidRPr="003F3E94" w:rsidRDefault="000A154E" w:rsidP="000A154E">
      <w:pPr>
        <w:spacing w:after="0" w:line="240" w:lineRule="auto"/>
        <w:rPr>
          <w:rFonts w:cstheme="minorHAnsi"/>
          <w:bCs/>
          <w:shd w:val="clear" w:color="auto" w:fill="FFFFFF"/>
        </w:rPr>
      </w:pPr>
    </w:p>
    <w:p w:rsidR="000A154E" w:rsidRPr="003F3E94" w:rsidRDefault="000A154E" w:rsidP="000A154E">
      <w:pPr>
        <w:spacing w:after="0" w:line="240" w:lineRule="auto"/>
        <w:ind w:left="720"/>
        <w:rPr>
          <w:rFonts w:cstheme="minorHAnsi"/>
          <w:b/>
          <w:bCs/>
          <w:shd w:val="clear" w:color="auto" w:fill="FFFFFF"/>
        </w:rPr>
      </w:pPr>
      <w:r w:rsidRPr="003F3E94">
        <w:rPr>
          <w:rFonts w:cstheme="minorHAnsi"/>
          <w:b/>
          <w:bCs/>
          <w:shd w:val="clear" w:color="auto" w:fill="FFFFFF"/>
        </w:rPr>
        <w:t>Mr. Jannise moved to accept the committee’s satisfactory evaluation rating of Dr. Horton.  Mr. Davis seconded the motion; the motion passed unanimously.</w:t>
      </w:r>
    </w:p>
    <w:p w:rsidR="004C3F79" w:rsidRPr="003F3E94" w:rsidRDefault="004C3F79" w:rsidP="0027100C">
      <w:pPr>
        <w:spacing w:after="0"/>
        <w:rPr>
          <w:rFonts w:cstheme="minorHAnsi"/>
          <w:b/>
        </w:rPr>
      </w:pPr>
    </w:p>
    <w:p w:rsidR="00685AE7" w:rsidRPr="003F3E94" w:rsidRDefault="00685AE7" w:rsidP="00685AE7">
      <w:pPr>
        <w:spacing w:after="0"/>
        <w:rPr>
          <w:rFonts w:cstheme="minorHAnsi"/>
          <w:b/>
        </w:rPr>
      </w:pPr>
      <w:r w:rsidRPr="003F3E94">
        <w:rPr>
          <w:rFonts w:cstheme="minorHAnsi"/>
          <w:b/>
        </w:rPr>
        <w:t xml:space="preserve">AGENDA ITEM </w:t>
      </w:r>
      <w:r w:rsidR="006B1F3A" w:rsidRPr="003F3E94">
        <w:rPr>
          <w:rFonts w:cstheme="minorHAnsi"/>
          <w:b/>
        </w:rPr>
        <w:t>7</w:t>
      </w:r>
      <w:r w:rsidRPr="003F3E94">
        <w:rPr>
          <w:rFonts w:cstheme="minorHAnsi"/>
          <w:b/>
        </w:rPr>
        <w:t xml:space="preserve">: </w:t>
      </w:r>
      <w:r w:rsidR="00A71673" w:rsidRPr="003F3E94">
        <w:rPr>
          <w:rFonts w:cstheme="minorHAnsi"/>
          <w:b/>
        </w:rPr>
        <w:t>APPROVE EMPLOYMENT CONTRACT FOR EXECUTIVE DIRECTOR EFFECTIVE JULY 1, 2019</w:t>
      </w:r>
    </w:p>
    <w:p w:rsidR="00685AE7" w:rsidRPr="003F3E94" w:rsidRDefault="00685AE7" w:rsidP="00685AE7">
      <w:pPr>
        <w:spacing w:after="0"/>
        <w:rPr>
          <w:rFonts w:cstheme="minorHAnsi"/>
          <w:b/>
        </w:rPr>
      </w:pPr>
    </w:p>
    <w:p w:rsidR="00685AE7" w:rsidRPr="003F3E94" w:rsidRDefault="00A71673" w:rsidP="00685AE7">
      <w:pPr>
        <w:spacing w:after="0" w:line="240" w:lineRule="auto"/>
        <w:rPr>
          <w:rFonts w:cstheme="minorHAnsi"/>
        </w:rPr>
      </w:pPr>
      <w:r w:rsidRPr="003F3E94">
        <w:rPr>
          <w:rFonts w:cstheme="minorHAnsi"/>
        </w:rPr>
        <w:t>Based on the consistent satisfactory ratings earned by Dr. Horton over the past three years, Mr. Jannise shared the evaluation committee’s recommendation to vacate the existing employment contract between the Board and Dr. Horton and offer him a new five-year contract which would be effective July 1, 2019.  Evaluation committee members present verbally offered their support for the recommendation.</w:t>
      </w:r>
    </w:p>
    <w:p w:rsidR="00685AE7" w:rsidRPr="003F3E94" w:rsidRDefault="00685AE7" w:rsidP="00685AE7">
      <w:pPr>
        <w:spacing w:after="0"/>
        <w:rPr>
          <w:rFonts w:cstheme="minorHAnsi"/>
          <w:b/>
        </w:rPr>
      </w:pPr>
    </w:p>
    <w:p w:rsidR="00A71673" w:rsidRPr="003F3E94" w:rsidRDefault="00A71673" w:rsidP="00A71673">
      <w:pPr>
        <w:spacing w:after="0"/>
        <w:ind w:left="720"/>
        <w:rPr>
          <w:rFonts w:cstheme="minorHAnsi"/>
          <w:b/>
        </w:rPr>
      </w:pPr>
      <w:r w:rsidRPr="003F3E94">
        <w:rPr>
          <w:rFonts w:cstheme="minorHAnsi"/>
          <w:b/>
        </w:rPr>
        <w:t>Mr. Jannise</w:t>
      </w:r>
      <w:r w:rsidR="00ED2E55">
        <w:rPr>
          <w:rFonts w:cstheme="minorHAnsi"/>
          <w:b/>
        </w:rPr>
        <w:t xml:space="preserve"> moved to approve the five year</w:t>
      </w:r>
      <w:r w:rsidRPr="003F3E94">
        <w:rPr>
          <w:rFonts w:cstheme="minorHAnsi"/>
          <w:b/>
        </w:rPr>
        <w:t xml:space="preserve"> employment contract for the Executive Director effective July 1, 2019.  Mr. McGrath seconded the motion; the motion passed unanimously.</w:t>
      </w:r>
    </w:p>
    <w:p w:rsidR="00A71673" w:rsidRPr="003F3E94" w:rsidRDefault="00A71673" w:rsidP="00A71673">
      <w:pPr>
        <w:spacing w:after="0"/>
        <w:rPr>
          <w:rFonts w:cstheme="minorHAnsi"/>
          <w:b/>
        </w:rPr>
      </w:pPr>
    </w:p>
    <w:p w:rsidR="00A71673" w:rsidRPr="003F3E94" w:rsidRDefault="00A71673" w:rsidP="00A71673">
      <w:pPr>
        <w:spacing w:after="0"/>
        <w:rPr>
          <w:rFonts w:cstheme="minorHAnsi"/>
        </w:rPr>
      </w:pPr>
      <w:r w:rsidRPr="003F3E94">
        <w:rPr>
          <w:rFonts w:cstheme="minorHAnsi"/>
        </w:rPr>
        <w:t>Following the motion, Mrs. Gahagan said that she and Mr. Davis would work with Dr. Horton and Attorney Sills to finalize details regarding the contract and would share the final document with Board members at the September meeting.</w:t>
      </w:r>
    </w:p>
    <w:p w:rsidR="00685AE7" w:rsidRPr="003F3E94" w:rsidRDefault="00685AE7" w:rsidP="00685AE7">
      <w:pPr>
        <w:spacing w:after="0"/>
        <w:ind w:firstLine="720"/>
        <w:rPr>
          <w:rFonts w:cstheme="minorHAnsi"/>
          <w:b/>
        </w:rPr>
      </w:pPr>
    </w:p>
    <w:p w:rsidR="00685AE7" w:rsidRPr="003F3E94" w:rsidRDefault="00685AE7" w:rsidP="00685AE7">
      <w:pPr>
        <w:spacing w:after="0"/>
        <w:rPr>
          <w:rFonts w:cstheme="minorHAnsi"/>
          <w:b/>
        </w:rPr>
      </w:pPr>
      <w:r w:rsidRPr="003F3E94">
        <w:rPr>
          <w:rFonts w:cstheme="minorHAnsi"/>
          <w:b/>
        </w:rPr>
        <w:lastRenderedPageBreak/>
        <w:t xml:space="preserve">AGENDA ITEM 8:  </w:t>
      </w:r>
      <w:r w:rsidR="000144E8" w:rsidRPr="003F3E94">
        <w:rPr>
          <w:rFonts w:cstheme="minorHAnsi"/>
          <w:b/>
        </w:rPr>
        <w:t>REVIEW LSMSA’S 2019-2020 PROPOSED BUDGET</w:t>
      </w:r>
    </w:p>
    <w:p w:rsidR="000144E8" w:rsidRPr="003F3E94" w:rsidRDefault="000144E8" w:rsidP="00685AE7">
      <w:pPr>
        <w:spacing w:after="0"/>
        <w:rPr>
          <w:rFonts w:cstheme="minorHAnsi"/>
          <w:b/>
        </w:rPr>
      </w:pPr>
    </w:p>
    <w:p w:rsidR="000144E8" w:rsidRPr="003F3E94" w:rsidRDefault="000144E8" w:rsidP="00685AE7">
      <w:pPr>
        <w:spacing w:after="0"/>
        <w:rPr>
          <w:rFonts w:cstheme="minorHAnsi"/>
        </w:rPr>
      </w:pPr>
      <w:r w:rsidRPr="003F3E94">
        <w:rPr>
          <w:rFonts w:cstheme="minorHAnsi"/>
        </w:rPr>
        <w:t>Mr. Allen presented the proposed Continuation Budget (Operating) for the 2019-2020 fiscal year, noting that it was approved by the Legislature, but the School had not received any formal notification of approval.  He said that until notification of an action is received by the School that no formal action was required of the Board.  He also shared that the School’s budget analyst through the Division of Administration, John Birch, died two weeks ago.  Mr. Birch was a significant supporter of the School, and Mr. Allen shared how much the School would miss him.</w:t>
      </w:r>
    </w:p>
    <w:p w:rsidR="00685AE7" w:rsidRPr="003F3E94" w:rsidRDefault="00685AE7" w:rsidP="00685AE7">
      <w:pPr>
        <w:spacing w:after="0"/>
        <w:rPr>
          <w:rFonts w:cstheme="minorHAnsi"/>
          <w:b/>
        </w:rPr>
      </w:pPr>
    </w:p>
    <w:p w:rsidR="00685AE7" w:rsidRPr="003F3E94" w:rsidRDefault="00685AE7" w:rsidP="00685AE7">
      <w:pPr>
        <w:spacing w:after="0"/>
        <w:ind w:left="720"/>
        <w:rPr>
          <w:rFonts w:cstheme="minorHAnsi"/>
          <w:b/>
        </w:rPr>
      </w:pPr>
      <w:r w:rsidRPr="003F3E94">
        <w:rPr>
          <w:rFonts w:cstheme="minorHAnsi"/>
          <w:b/>
        </w:rPr>
        <w:t>NO ACTION REQUIRED</w:t>
      </w:r>
    </w:p>
    <w:p w:rsidR="00C9244D" w:rsidRPr="003F3E94" w:rsidRDefault="00C9244D" w:rsidP="00685AE7">
      <w:pPr>
        <w:spacing w:after="0"/>
        <w:ind w:left="720"/>
        <w:rPr>
          <w:rFonts w:cstheme="minorHAnsi"/>
          <w:b/>
        </w:rPr>
      </w:pPr>
    </w:p>
    <w:p w:rsidR="00354372" w:rsidRPr="003F3E94" w:rsidRDefault="00354372" w:rsidP="00354372">
      <w:pPr>
        <w:spacing w:after="0"/>
        <w:rPr>
          <w:rFonts w:cstheme="minorHAnsi"/>
          <w:b/>
        </w:rPr>
      </w:pPr>
      <w:r w:rsidRPr="003F3E94">
        <w:rPr>
          <w:rFonts w:cstheme="minorHAnsi"/>
          <w:b/>
        </w:rPr>
        <w:t xml:space="preserve">AGENDA ITEM </w:t>
      </w:r>
      <w:r w:rsidR="00C9244D" w:rsidRPr="003F3E94">
        <w:rPr>
          <w:rFonts w:cstheme="minorHAnsi"/>
          <w:b/>
        </w:rPr>
        <w:t>9</w:t>
      </w:r>
      <w:r w:rsidRPr="003F3E94">
        <w:rPr>
          <w:rFonts w:cstheme="minorHAnsi"/>
          <w:b/>
        </w:rPr>
        <w:t xml:space="preserve">:  </w:t>
      </w:r>
      <w:r w:rsidR="00E63095" w:rsidRPr="003F3E94">
        <w:rPr>
          <w:rFonts w:cstheme="minorHAnsi"/>
          <w:b/>
        </w:rPr>
        <w:t>APPROVAL OF PROPOSED AMENDMENTS TO THE STUDENT HANDBOOK</w:t>
      </w:r>
    </w:p>
    <w:p w:rsidR="000A5F8A" w:rsidRPr="003F3E94" w:rsidRDefault="000A5F8A" w:rsidP="00354372">
      <w:pPr>
        <w:spacing w:after="0"/>
        <w:rPr>
          <w:rFonts w:cstheme="minorHAnsi"/>
        </w:rPr>
      </w:pPr>
    </w:p>
    <w:p w:rsidR="001B0977" w:rsidRPr="003F3E94" w:rsidRDefault="00E63095" w:rsidP="001B0977">
      <w:pPr>
        <w:spacing w:after="0"/>
        <w:rPr>
          <w:rFonts w:cstheme="minorHAnsi"/>
        </w:rPr>
      </w:pPr>
      <w:r w:rsidRPr="003F3E94">
        <w:rPr>
          <w:rFonts w:cstheme="minorHAnsi"/>
        </w:rPr>
        <w:t xml:space="preserve">Ms. Shumate requested approval for minor changes to the Handbook that involved the responsibilities of the School’s full-time nurse (RN) regarding medical excuses from class and emergency care.  These amendments also align with the state licensing requirements for Registered Nurses.  </w:t>
      </w:r>
    </w:p>
    <w:p w:rsidR="001B0977" w:rsidRPr="003F3E94" w:rsidRDefault="001B0977" w:rsidP="001B0977">
      <w:pPr>
        <w:spacing w:after="0"/>
        <w:rPr>
          <w:rFonts w:cstheme="minorHAnsi"/>
        </w:rPr>
      </w:pPr>
    </w:p>
    <w:p w:rsidR="001B0977" w:rsidRPr="003F3E94" w:rsidRDefault="001B0977" w:rsidP="001B0977">
      <w:pPr>
        <w:spacing w:after="0"/>
        <w:ind w:left="720"/>
        <w:jc w:val="both"/>
        <w:rPr>
          <w:rFonts w:cstheme="minorHAnsi"/>
          <w:b/>
        </w:rPr>
      </w:pPr>
      <w:r w:rsidRPr="003F3E94">
        <w:rPr>
          <w:rFonts w:cstheme="minorHAnsi"/>
          <w:b/>
        </w:rPr>
        <w:t xml:space="preserve">Mr. </w:t>
      </w:r>
      <w:r w:rsidR="00E63095" w:rsidRPr="003F3E94">
        <w:rPr>
          <w:rFonts w:cstheme="minorHAnsi"/>
          <w:b/>
        </w:rPr>
        <w:t>Jannise</w:t>
      </w:r>
      <w:r w:rsidRPr="003F3E94">
        <w:rPr>
          <w:rFonts w:cstheme="minorHAnsi"/>
          <w:b/>
        </w:rPr>
        <w:t xml:space="preserve"> moved to approve the </w:t>
      </w:r>
      <w:r w:rsidR="00E63095" w:rsidRPr="003F3E94">
        <w:rPr>
          <w:rFonts w:cstheme="minorHAnsi"/>
          <w:b/>
        </w:rPr>
        <w:t xml:space="preserve">proposed amendments. </w:t>
      </w:r>
      <w:r w:rsidRPr="003F3E94">
        <w:rPr>
          <w:rFonts w:cstheme="minorHAnsi"/>
          <w:b/>
        </w:rPr>
        <w:t xml:space="preserve"> </w:t>
      </w:r>
      <w:r w:rsidR="00E63095" w:rsidRPr="003F3E94">
        <w:rPr>
          <w:rFonts w:cstheme="minorHAnsi"/>
          <w:b/>
        </w:rPr>
        <w:t>Mr. Davis</w:t>
      </w:r>
      <w:r w:rsidRPr="003F3E94">
        <w:rPr>
          <w:rFonts w:cstheme="minorHAnsi"/>
          <w:b/>
        </w:rPr>
        <w:t xml:space="preserve"> seconded the motion; the motion passed unanimously.</w:t>
      </w:r>
    </w:p>
    <w:p w:rsidR="00354372" w:rsidRPr="003F3E94" w:rsidRDefault="00354372" w:rsidP="00354372">
      <w:pPr>
        <w:spacing w:after="0"/>
        <w:rPr>
          <w:rFonts w:cstheme="minorHAnsi"/>
          <w:b/>
        </w:rPr>
      </w:pPr>
    </w:p>
    <w:p w:rsidR="00354372" w:rsidRPr="003F3E94" w:rsidRDefault="00354372" w:rsidP="00354372">
      <w:pPr>
        <w:spacing w:after="0"/>
        <w:rPr>
          <w:rFonts w:cstheme="minorHAnsi"/>
          <w:b/>
        </w:rPr>
      </w:pPr>
      <w:r w:rsidRPr="003F3E94">
        <w:rPr>
          <w:rFonts w:cstheme="minorHAnsi"/>
          <w:b/>
        </w:rPr>
        <w:t xml:space="preserve">AGENDA ITEM </w:t>
      </w:r>
      <w:r w:rsidR="00C9244D" w:rsidRPr="003F3E94">
        <w:rPr>
          <w:rFonts w:cstheme="minorHAnsi"/>
          <w:b/>
        </w:rPr>
        <w:t>10</w:t>
      </w:r>
      <w:r w:rsidRPr="003F3E94">
        <w:rPr>
          <w:rFonts w:cstheme="minorHAnsi"/>
          <w:b/>
        </w:rPr>
        <w:t xml:space="preserve">:  </w:t>
      </w:r>
      <w:r w:rsidR="00E63095" w:rsidRPr="003F3E94">
        <w:rPr>
          <w:rFonts w:cstheme="minorHAnsi"/>
          <w:b/>
        </w:rPr>
        <w:t>PROPOSED AMENDMENTS TO SCHOOL NAMING POLICY FOR LSMSA FOUNDATION</w:t>
      </w:r>
    </w:p>
    <w:p w:rsidR="00354372" w:rsidRPr="003F3E94" w:rsidRDefault="00354372" w:rsidP="00354372">
      <w:pPr>
        <w:spacing w:after="0"/>
        <w:rPr>
          <w:rFonts w:cstheme="minorHAnsi"/>
          <w:b/>
        </w:rPr>
      </w:pPr>
    </w:p>
    <w:p w:rsidR="00354372" w:rsidRPr="003F3E94" w:rsidRDefault="00E63095" w:rsidP="00354372">
      <w:pPr>
        <w:spacing w:after="0"/>
        <w:rPr>
          <w:rFonts w:cstheme="minorHAnsi"/>
        </w:rPr>
      </w:pPr>
      <w:r w:rsidRPr="003F3E94">
        <w:rPr>
          <w:rFonts w:cstheme="minorHAnsi"/>
        </w:rPr>
        <w:t>Mr. Sills reviewed existing policies regarding naming of facilities on the LSMSA campus (i.e. rooms, areas, buildings) and offered minimal changes to the policy so that it aligned with current fundraising policies.  Ms. Robinson reiterated the importance of this policy, which was approved by the Board previously, especially as the Foundation moves into more specific, larger fundraising initiatives which would require the existing policy to be updated.</w:t>
      </w:r>
    </w:p>
    <w:p w:rsidR="00E63095" w:rsidRPr="003F3E94" w:rsidRDefault="00E63095" w:rsidP="00354372">
      <w:pPr>
        <w:spacing w:after="0"/>
        <w:rPr>
          <w:rFonts w:cstheme="minorHAnsi"/>
        </w:rPr>
      </w:pPr>
    </w:p>
    <w:p w:rsidR="00E63095" w:rsidRPr="003F3E94" w:rsidRDefault="00E63095" w:rsidP="00E63095">
      <w:pPr>
        <w:spacing w:after="0"/>
        <w:ind w:left="720"/>
        <w:rPr>
          <w:rFonts w:cstheme="minorHAnsi"/>
          <w:b/>
        </w:rPr>
      </w:pPr>
      <w:r w:rsidRPr="003F3E94">
        <w:rPr>
          <w:rFonts w:cstheme="minorHAnsi"/>
          <w:b/>
        </w:rPr>
        <w:t xml:space="preserve">Mr. Smith moved to approve the proposed amendments to </w:t>
      </w:r>
      <w:r w:rsidR="00ED2E55">
        <w:rPr>
          <w:rFonts w:cstheme="minorHAnsi"/>
          <w:b/>
        </w:rPr>
        <w:t>the S</w:t>
      </w:r>
      <w:r w:rsidRPr="003F3E94">
        <w:rPr>
          <w:rFonts w:cstheme="minorHAnsi"/>
          <w:b/>
        </w:rPr>
        <w:t xml:space="preserve">chool naming policy for LSMSA Foundation.  Ms. Suzy Johnson seconded the motion; the motion passed unanimously.  </w:t>
      </w:r>
    </w:p>
    <w:p w:rsidR="00502B06" w:rsidRPr="003F3E94" w:rsidRDefault="00502B06" w:rsidP="0027100C">
      <w:pPr>
        <w:spacing w:after="0"/>
        <w:ind w:firstLine="720"/>
        <w:rPr>
          <w:rFonts w:cstheme="minorHAnsi"/>
          <w:b/>
        </w:rPr>
      </w:pPr>
    </w:p>
    <w:p w:rsidR="00E63095" w:rsidRPr="003F3E94" w:rsidRDefault="00E63095" w:rsidP="00E63095">
      <w:pPr>
        <w:spacing w:after="0"/>
        <w:rPr>
          <w:rFonts w:cstheme="minorHAnsi"/>
          <w:b/>
        </w:rPr>
      </w:pPr>
      <w:r w:rsidRPr="003F3E94">
        <w:rPr>
          <w:rFonts w:cstheme="minorHAnsi"/>
          <w:b/>
        </w:rPr>
        <w:t>AGENDA ITEM 11:  REPORT FROM THE FACULTY</w:t>
      </w:r>
    </w:p>
    <w:p w:rsidR="00E63095" w:rsidRPr="003F3E94" w:rsidRDefault="00E63095" w:rsidP="00E63095">
      <w:pPr>
        <w:spacing w:after="0"/>
        <w:ind w:firstLine="720"/>
        <w:rPr>
          <w:rFonts w:cstheme="minorHAnsi"/>
          <w:color w:val="000000" w:themeColor="text1"/>
        </w:rPr>
      </w:pPr>
    </w:p>
    <w:p w:rsidR="00E63095" w:rsidRPr="003F3E94" w:rsidRDefault="00E63095" w:rsidP="00502B06">
      <w:pPr>
        <w:spacing w:after="0"/>
        <w:rPr>
          <w:rFonts w:cstheme="minorHAnsi"/>
          <w:color w:val="000000" w:themeColor="text1"/>
        </w:rPr>
      </w:pPr>
      <w:r w:rsidRPr="003F3E94">
        <w:rPr>
          <w:rFonts w:cstheme="minorHAnsi"/>
          <w:color w:val="000000" w:themeColor="text1"/>
        </w:rPr>
        <w:t>Mr. McGrath reported on th</w:t>
      </w:r>
      <w:r w:rsidR="00CF6983">
        <w:rPr>
          <w:rFonts w:cstheme="minorHAnsi"/>
          <w:color w:val="000000" w:themeColor="text1"/>
        </w:rPr>
        <w:t xml:space="preserve">e faculty’s accomplishments.   </w:t>
      </w:r>
      <w:r w:rsidRPr="003F3E94">
        <w:rPr>
          <w:rFonts w:cstheme="minorHAnsi"/>
          <w:color w:val="000000" w:themeColor="text1"/>
        </w:rPr>
        <w:t>M</w:t>
      </w:r>
      <w:r w:rsidR="00ED2E55">
        <w:rPr>
          <w:rFonts w:cstheme="minorHAnsi"/>
          <w:color w:val="000000" w:themeColor="text1"/>
        </w:rPr>
        <w:t>r</w:t>
      </w:r>
      <w:r w:rsidRPr="003F3E94">
        <w:rPr>
          <w:rFonts w:cstheme="minorHAnsi"/>
          <w:color w:val="000000" w:themeColor="text1"/>
        </w:rPr>
        <w:t>s. Gahagan recognized Mr. McGrath for all his hard work while on the Board, since this would be his last Board meeting.  Board member</w:t>
      </w:r>
      <w:r w:rsidR="00ED2E55">
        <w:rPr>
          <w:rFonts w:cstheme="minorHAnsi"/>
          <w:color w:val="000000" w:themeColor="text1"/>
        </w:rPr>
        <w:t xml:space="preserve">s commended Mr. McGrath for his contributions </w:t>
      </w:r>
      <w:r w:rsidRPr="003F3E94">
        <w:rPr>
          <w:rFonts w:cstheme="minorHAnsi"/>
          <w:color w:val="000000" w:themeColor="text1"/>
        </w:rPr>
        <w:t>to the Board over the past years, which included the search for the current Executive Director.  Mr. McGrath said that another faculty representative would be selected by the full-time faculty in August; that person would be in attendance at the September meeting.</w:t>
      </w:r>
    </w:p>
    <w:p w:rsidR="00E63095" w:rsidRPr="003F3E94" w:rsidRDefault="00E63095" w:rsidP="00502B06">
      <w:pPr>
        <w:spacing w:after="0"/>
        <w:rPr>
          <w:rFonts w:cstheme="minorHAnsi"/>
          <w:color w:val="000000" w:themeColor="text1"/>
        </w:rPr>
      </w:pPr>
    </w:p>
    <w:p w:rsidR="00E63095" w:rsidRPr="003F3E94" w:rsidRDefault="00E63095" w:rsidP="00E63095">
      <w:pPr>
        <w:spacing w:after="0"/>
        <w:ind w:left="720"/>
        <w:rPr>
          <w:rFonts w:cstheme="minorHAnsi"/>
          <w:b/>
        </w:rPr>
      </w:pPr>
      <w:r w:rsidRPr="003F3E94">
        <w:rPr>
          <w:rFonts w:cstheme="minorHAnsi"/>
          <w:b/>
        </w:rPr>
        <w:t>NO ACTION REQUIRED</w:t>
      </w:r>
    </w:p>
    <w:p w:rsidR="00E63095" w:rsidRPr="003F3E94" w:rsidRDefault="00E63095" w:rsidP="00502B06">
      <w:pPr>
        <w:spacing w:after="0"/>
        <w:rPr>
          <w:rFonts w:cstheme="minorHAnsi"/>
          <w:b/>
        </w:rPr>
      </w:pPr>
    </w:p>
    <w:p w:rsidR="00E63095" w:rsidRPr="003F3E94" w:rsidRDefault="00E63095" w:rsidP="00E63095">
      <w:pPr>
        <w:spacing w:after="0"/>
        <w:rPr>
          <w:rFonts w:cstheme="minorHAnsi"/>
          <w:b/>
        </w:rPr>
      </w:pPr>
      <w:r w:rsidRPr="003F3E94">
        <w:rPr>
          <w:rFonts w:cstheme="minorHAnsi"/>
          <w:b/>
        </w:rPr>
        <w:t>AGENDA ITEM 12:  DIVISION REPORTS</w:t>
      </w:r>
    </w:p>
    <w:p w:rsidR="00E63095" w:rsidRPr="003F3E94" w:rsidRDefault="00E63095" w:rsidP="00E63095">
      <w:pPr>
        <w:spacing w:after="0"/>
        <w:rPr>
          <w:rFonts w:cstheme="minorHAnsi"/>
          <w:b/>
        </w:rPr>
      </w:pPr>
    </w:p>
    <w:p w:rsidR="00E63095" w:rsidRPr="003F3E94" w:rsidRDefault="00E63095" w:rsidP="00E63095">
      <w:pPr>
        <w:spacing w:after="0"/>
        <w:rPr>
          <w:rFonts w:cstheme="minorHAnsi"/>
        </w:rPr>
      </w:pPr>
      <w:r w:rsidRPr="003F3E94">
        <w:rPr>
          <w:rFonts w:cstheme="minorHAnsi"/>
        </w:rPr>
        <w:lastRenderedPageBreak/>
        <w:t xml:space="preserve">Mrs. Gahagan introduced each of the four members of the senior administration and asked them to </w:t>
      </w:r>
      <w:r w:rsidR="003F3E94" w:rsidRPr="003F3E94">
        <w:rPr>
          <w:rFonts w:cstheme="minorHAnsi"/>
        </w:rPr>
        <w:t xml:space="preserve">briefly </w:t>
      </w:r>
      <w:r w:rsidRPr="003F3E94">
        <w:rPr>
          <w:rFonts w:cstheme="minorHAnsi"/>
        </w:rPr>
        <w:t xml:space="preserve">share their divisions’ accomplishments for the quarter.  Each referred Board members to his/her written reports, which included comprehensive information for the quarter and answered specific questions.  </w:t>
      </w:r>
    </w:p>
    <w:p w:rsidR="00E63095" w:rsidRPr="003F3E94" w:rsidRDefault="00E63095" w:rsidP="00E63095">
      <w:pPr>
        <w:spacing w:after="0"/>
        <w:rPr>
          <w:rFonts w:cstheme="minorHAnsi"/>
        </w:rPr>
      </w:pPr>
    </w:p>
    <w:p w:rsidR="00E63095" w:rsidRPr="003F3E94" w:rsidRDefault="00E63095" w:rsidP="00E63095">
      <w:pPr>
        <w:spacing w:after="0"/>
        <w:ind w:left="720"/>
        <w:rPr>
          <w:rFonts w:cstheme="minorHAnsi"/>
          <w:b/>
        </w:rPr>
      </w:pPr>
      <w:r w:rsidRPr="003F3E94">
        <w:rPr>
          <w:rFonts w:cstheme="minorHAnsi"/>
          <w:b/>
        </w:rPr>
        <w:t>NO ACTION REQUIRED</w:t>
      </w:r>
    </w:p>
    <w:p w:rsidR="00E63095" w:rsidRPr="003F3E94" w:rsidRDefault="00E63095" w:rsidP="00E63095">
      <w:pPr>
        <w:spacing w:after="0"/>
        <w:rPr>
          <w:rFonts w:cstheme="minorHAnsi"/>
          <w:b/>
        </w:rPr>
      </w:pPr>
    </w:p>
    <w:p w:rsidR="001B0977" w:rsidRPr="003F3E94" w:rsidRDefault="001B0977" w:rsidP="00502B06">
      <w:pPr>
        <w:spacing w:after="0"/>
        <w:rPr>
          <w:rFonts w:cstheme="minorHAnsi"/>
          <w:b/>
        </w:rPr>
      </w:pPr>
      <w:r w:rsidRPr="003F3E94">
        <w:rPr>
          <w:rFonts w:cstheme="minorHAnsi"/>
          <w:b/>
        </w:rPr>
        <w:t xml:space="preserve">AGENDA ITEM </w:t>
      </w:r>
      <w:r w:rsidR="003F3E94" w:rsidRPr="003F3E94">
        <w:rPr>
          <w:rFonts w:cstheme="minorHAnsi"/>
          <w:b/>
        </w:rPr>
        <w:t>13</w:t>
      </w:r>
      <w:r w:rsidRPr="003F3E94">
        <w:rPr>
          <w:rFonts w:cstheme="minorHAnsi"/>
          <w:b/>
        </w:rPr>
        <w:t>: OTHER BUSINESS</w:t>
      </w:r>
    </w:p>
    <w:p w:rsidR="003F3E94" w:rsidRPr="003F3E94" w:rsidRDefault="003F3E94" w:rsidP="00502B06">
      <w:pPr>
        <w:spacing w:after="0"/>
        <w:rPr>
          <w:rFonts w:cstheme="minorHAnsi"/>
          <w:b/>
        </w:rPr>
      </w:pPr>
    </w:p>
    <w:p w:rsidR="003F3E94" w:rsidRPr="003F3E94" w:rsidRDefault="003F3E94" w:rsidP="003F3E94">
      <w:pPr>
        <w:spacing w:after="0"/>
        <w:rPr>
          <w:rFonts w:cstheme="minorHAnsi"/>
        </w:rPr>
      </w:pPr>
      <w:r w:rsidRPr="003F3E94">
        <w:rPr>
          <w:rFonts w:cstheme="minorHAnsi"/>
        </w:rPr>
        <w:t xml:space="preserve">The Board went in to Executive Session to discuss personnel matters.  Mrs. </w:t>
      </w:r>
      <w:r w:rsidR="00CF6983" w:rsidRPr="003F3E94">
        <w:rPr>
          <w:rFonts w:cstheme="minorHAnsi"/>
        </w:rPr>
        <w:t>Gahagan</w:t>
      </w:r>
      <w:r w:rsidRPr="003F3E94">
        <w:rPr>
          <w:rFonts w:cstheme="minorHAnsi"/>
        </w:rPr>
        <w:t xml:space="preserve"> requested that Dr. Horton and Mr. Allen join the Executive Session.</w:t>
      </w:r>
    </w:p>
    <w:p w:rsidR="003F3E94" w:rsidRPr="003F3E94" w:rsidRDefault="003F3E94" w:rsidP="003F3E94">
      <w:pPr>
        <w:spacing w:after="0"/>
        <w:ind w:left="720"/>
        <w:rPr>
          <w:rFonts w:cstheme="minorHAnsi"/>
          <w:b/>
        </w:rPr>
      </w:pPr>
    </w:p>
    <w:p w:rsidR="003F3E94" w:rsidRPr="003F3E94" w:rsidRDefault="003F3E94" w:rsidP="003F3E94">
      <w:pPr>
        <w:spacing w:after="0" w:line="240" w:lineRule="auto"/>
        <w:ind w:left="720"/>
        <w:rPr>
          <w:rFonts w:cstheme="minorHAnsi"/>
          <w:b/>
          <w:bCs/>
          <w:shd w:val="clear" w:color="auto" w:fill="FFFFFF"/>
        </w:rPr>
      </w:pPr>
      <w:r w:rsidRPr="003F3E94">
        <w:rPr>
          <w:rFonts w:cstheme="minorHAnsi"/>
          <w:b/>
          <w:bCs/>
          <w:shd w:val="clear" w:color="auto" w:fill="FFFFFF"/>
        </w:rPr>
        <w:t>Mr. Cain moved to go into Executive Session under the provisions of LRS 42:17(A</w:t>
      </w:r>
      <w:proofErr w:type="gramStart"/>
      <w:r w:rsidRPr="003F3E94">
        <w:rPr>
          <w:rFonts w:cstheme="minorHAnsi"/>
          <w:b/>
          <w:bCs/>
          <w:shd w:val="clear" w:color="auto" w:fill="FFFFFF"/>
        </w:rPr>
        <w:t>)(</w:t>
      </w:r>
      <w:proofErr w:type="gramEnd"/>
      <w:r w:rsidRPr="003F3E94">
        <w:rPr>
          <w:rFonts w:cstheme="minorHAnsi"/>
          <w:b/>
          <w:bCs/>
          <w:shd w:val="clear" w:color="auto" w:fill="FFFFFF"/>
        </w:rPr>
        <w:t>2) to discuss personnel matters.  Mr. Davis seconded the motion; following a roll call vote, the motion passed unanimously.</w:t>
      </w:r>
    </w:p>
    <w:p w:rsidR="003F3E94" w:rsidRPr="003F3E94" w:rsidRDefault="003F3E94" w:rsidP="003F3E94">
      <w:pPr>
        <w:spacing w:after="0" w:line="240" w:lineRule="auto"/>
        <w:rPr>
          <w:rFonts w:cstheme="minorHAnsi"/>
          <w:b/>
          <w:bCs/>
          <w:shd w:val="clear" w:color="auto" w:fill="FFFFFF"/>
        </w:rPr>
      </w:pPr>
    </w:p>
    <w:p w:rsidR="003F3E94" w:rsidRPr="003F3E94" w:rsidRDefault="003F3E94" w:rsidP="003F3E94">
      <w:pPr>
        <w:spacing w:after="0" w:line="240" w:lineRule="auto"/>
        <w:rPr>
          <w:rFonts w:cstheme="minorHAnsi"/>
          <w:bCs/>
          <w:shd w:val="clear" w:color="auto" w:fill="FFFFFF"/>
        </w:rPr>
      </w:pPr>
      <w:r w:rsidRPr="003F3E94">
        <w:rPr>
          <w:rFonts w:cstheme="minorHAnsi"/>
          <w:bCs/>
          <w:shd w:val="clear" w:color="auto" w:fill="FFFFFF"/>
        </w:rPr>
        <w:t>The Board went into Executive Session at 12:30 p.m.</w:t>
      </w:r>
    </w:p>
    <w:p w:rsidR="003F3E94" w:rsidRPr="003F3E94" w:rsidRDefault="003F3E94" w:rsidP="003F3E94">
      <w:pPr>
        <w:spacing w:after="0" w:line="240" w:lineRule="auto"/>
        <w:rPr>
          <w:rFonts w:cstheme="minorHAnsi"/>
          <w:bCs/>
          <w:shd w:val="clear" w:color="auto" w:fill="FFFFFF"/>
        </w:rPr>
      </w:pPr>
    </w:p>
    <w:p w:rsidR="003F3E94" w:rsidRPr="003F3E94" w:rsidRDefault="003F3E94" w:rsidP="003F3E94">
      <w:pPr>
        <w:spacing w:after="0" w:line="240" w:lineRule="auto"/>
        <w:ind w:left="720"/>
        <w:rPr>
          <w:rFonts w:cstheme="minorHAnsi"/>
          <w:b/>
          <w:bCs/>
          <w:shd w:val="clear" w:color="auto" w:fill="FFFFFF"/>
        </w:rPr>
      </w:pPr>
      <w:r w:rsidRPr="003F3E94">
        <w:rPr>
          <w:rFonts w:cstheme="minorHAnsi"/>
          <w:b/>
          <w:bCs/>
          <w:shd w:val="clear" w:color="auto" w:fill="FFFFFF"/>
        </w:rPr>
        <w:t>Following Executive Session meeting, Mr. Cain moved to return to the regular meeting.  Mrs. Marian Johnson seconded the motion; following a roll call vote, the motion passed unanimously.</w:t>
      </w:r>
    </w:p>
    <w:p w:rsidR="003F3E94" w:rsidRPr="003F3E94" w:rsidRDefault="003F3E94" w:rsidP="003F3E94">
      <w:pPr>
        <w:spacing w:after="0" w:line="240" w:lineRule="auto"/>
        <w:rPr>
          <w:rFonts w:cstheme="minorHAnsi"/>
          <w:bCs/>
          <w:shd w:val="clear" w:color="auto" w:fill="FFFFFF"/>
        </w:rPr>
      </w:pPr>
    </w:p>
    <w:p w:rsidR="003F3E94" w:rsidRPr="003F3E94" w:rsidRDefault="003F3E94" w:rsidP="003F3E94">
      <w:pPr>
        <w:spacing w:after="0" w:line="240" w:lineRule="auto"/>
        <w:rPr>
          <w:rFonts w:cstheme="minorHAnsi"/>
          <w:bCs/>
          <w:shd w:val="clear" w:color="auto" w:fill="FFFFFF"/>
        </w:rPr>
      </w:pPr>
      <w:r w:rsidRPr="003F3E94">
        <w:rPr>
          <w:rFonts w:cstheme="minorHAnsi"/>
          <w:bCs/>
          <w:shd w:val="clear" w:color="auto" w:fill="FFFFFF"/>
        </w:rPr>
        <w:t>The Board returned to Regular Session at 12:50 p.m.</w:t>
      </w:r>
    </w:p>
    <w:p w:rsidR="003F3E94" w:rsidRPr="003F3E94" w:rsidRDefault="003F3E94" w:rsidP="003F3E94">
      <w:pPr>
        <w:spacing w:after="0"/>
        <w:ind w:left="720"/>
        <w:rPr>
          <w:rFonts w:cstheme="minorHAnsi"/>
          <w:b/>
        </w:rPr>
      </w:pPr>
    </w:p>
    <w:p w:rsidR="001B0977" w:rsidRPr="003F3E94" w:rsidRDefault="001B0977" w:rsidP="00502B06">
      <w:pPr>
        <w:spacing w:after="0"/>
        <w:rPr>
          <w:rFonts w:cstheme="minorHAnsi"/>
        </w:rPr>
      </w:pPr>
      <w:r w:rsidRPr="003F3E94">
        <w:rPr>
          <w:rFonts w:cstheme="minorHAnsi"/>
        </w:rPr>
        <w:t xml:space="preserve">Mrs. Gahagan reminded members of the following School events:  </w:t>
      </w:r>
    </w:p>
    <w:p w:rsidR="001B0977" w:rsidRPr="003F3E94" w:rsidRDefault="001B0977" w:rsidP="00502B06">
      <w:pPr>
        <w:spacing w:after="0"/>
        <w:rPr>
          <w:rFonts w:cstheme="minorHAnsi"/>
        </w:rPr>
      </w:pPr>
    </w:p>
    <w:p w:rsidR="001B0977" w:rsidRPr="003F3E94" w:rsidRDefault="003F3E94" w:rsidP="001B0977">
      <w:pPr>
        <w:pStyle w:val="ListParagraph"/>
        <w:numPr>
          <w:ilvl w:val="0"/>
          <w:numId w:val="3"/>
        </w:numPr>
        <w:spacing w:after="0"/>
        <w:rPr>
          <w:rFonts w:cstheme="minorHAnsi"/>
        </w:rPr>
      </w:pPr>
      <w:r w:rsidRPr="003F3E94">
        <w:rPr>
          <w:rFonts w:cstheme="minorHAnsi"/>
          <w:b/>
        </w:rPr>
        <w:t xml:space="preserve">Faculty </w:t>
      </w:r>
      <w:proofErr w:type="spellStart"/>
      <w:r w:rsidRPr="003F3E94">
        <w:rPr>
          <w:rFonts w:cstheme="minorHAnsi"/>
          <w:b/>
        </w:rPr>
        <w:t>Inservice</w:t>
      </w:r>
      <w:proofErr w:type="spellEnd"/>
      <w:r w:rsidRPr="003F3E94">
        <w:rPr>
          <w:rFonts w:cstheme="minorHAnsi"/>
          <w:b/>
        </w:rPr>
        <w:t xml:space="preserve"> Begins</w:t>
      </w:r>
      <w:r w:rsidRPr="003F3E94">
        <w:rPr>
          <w:rFonts w:cstheme="minorHAnsi"/>
        </w:rPr>
        <w:t>, Monday, August 12, at 8:30 a.m.</w:t>
      </w:r>
    </w:p>
    <w:p w:rsidR="003F3E94" w:rsidRPr="003F3E94" w:rsidRDefault="003F3E94" w:rsidP="001B0977">
      <w:pPr>
        <w:pStyle w:val="ListParagraph"/>
        <w:numPr>
          <w:ilvl w:val="0"/>
          <w:numId w:val="3"/>
        </w:numPr>
        <w:spacing w:after="0"/>
        <w:rPr>
          <w:rFonts w:cstheme="minorHAnsi"/>
        </w:rPr>
      </w:pPr>
      <w:r w:rsidRPr="003F3E94">
        <w:rPr>
          <w:rFonts w:cstheme="minorHAnsi"/>
          <w:b/>
        </w:rPr>
        <w:t>Matriculation Ceremony (Events Center)</w:t>
      </w:r>
      <w:r w:rsidRPr="003F3E94">
        <w:rPr>
          <w:rFonts w:cstheme="minorHAnsi"/>
        </w:rPr>
        <w:t>, Friday, August 20, at 2</w:t>
      </w:r>
      <w:r w:rsidR="001B0977" w:rsidRPr="003F3E94">
        <w:rPr>
          <w:rFonts w:cstheme="minorHAnsi"/>
        </w:rPr>
        <w:t xml:space="preserve"> p.m. </w:t>
      </w:r>
    </w:p>
    <w:p w:rsidR="001B0977" w:rsidRPr="003F3E94" w:rsidRDefault="001B0977" w:rsidP="001B0977">
      <w:pPr>
        <w:pStyle w:val="ListParagraph"/>
        <w:numPr>
          <w:ilvl w:val="0"/>
          <w:numId w:val="3"/>
        </w:numPr>
        <w:spacing w:after="0"/>
        <w:rPr>
          <w:rFonts w:cstheme="minorHAnsi"/>
        </w:rPr>
      </w:pPr>
      <w:r w:rsidRPr="003F3E94">
        <w:rPr>
          <w:rFonts w:cstheme="minorHAnsi"/>
          <w:b/>
        </w:rPr>
        <w:t>Financial Disclosure for Board members</w:t>
      </w:r>
      <w:r w:rsidRPr="003F3E94">
        <w:rPr>
          <w:rFonts w:cstheme="minorHAnsi"/>
        </w:rPr>
        <w:t xml:space="preserve"> is due May 15</w:t>
      </w:r>
      <w:r w:rsidR="003F3E94" w:rsidRPr="003F3E94">
        <w:rPr>
          <w:rFonts w:cstheme="minorHAnsi"/>
        </w:rPr>
        <w:t>, 2020</w:t>
      </w:r>
      <w:r w:rsidRPr="003F3E94">
        <w:rPr>
          <w:rFonts w:cstheme="minorHAnsi"/>
        </w:rPr>
        <w:t>.</w:t>
      </w:r>
    </w:p>
    <w:p w:rsidR="001B0977" w:rsidRPr="003F3E94" w:rsidRDefault="001B0977" w:rsidP="00502B06">
      <w:pPr>
        <w:spacing w:after="0"/>
        <w:rPr>
          <w:rFonts w:cstheme="minorHAnsi"/>
          <w:b/>
        </w:rPr>
      </w:pPr>
    </w:p>
    <w:p w:rsidR="00031606" w:rsidRPr="003F3E94" w:rsidRDefault="00031606" w:rsidP="00502B06">
      <w:pPr>
        <w:spacing w:after="0"/>
        <w:rPr>
          <w:rFonts w:cstheme="minorHAnsi"/>
          <w:b/>
        </w:rPr>
      </w:pPr>
      <w:r w:rsidRPr="003F3E94">
        <w:rPr>
          <w:rFonts w:cstheme="minorHAnsi"/>
          <w:b/>
        </w:rPr>
        <w:t xml:space="preserve">AGENDA ITEM </w:t>
      </w:r>
      <w:r w:rsidR="003F3E94" w:rsidRPr="003F3E94">
        <w:rPr>
          <w:rFonts w:cstheme="minorHAnsi"/>
          <w:b/>
        </w:rPr>
        <w:t>14</w:t>
      </w:r>
      <w:r w:rsidRPr="003F3E94">
        <w:rPr>
          <w:rFonts w:cstheme="minorHAnsi"/>
          <w:b/>
        </w:rPr>
        <w:t>: ADJOURNMENT</w:t>
      </w:r>
    </w:p>
    <w:p w:rsidR="00031606" w:rsidRPr="003F3E94" w:rsidRDefault="00031606" w:rsidP="00502B06">
      <w:pPr>
        <w:spacing w:after="0"/>
        <w:rPr>
          <w:rFonts w:cstheme="minorHAnsi"/>
          <w:b/>
        </w:rPr>
      </w:pPr>
    </w:p>
    <w:p w:rsidR="001B0977" w:rsidRPr="003F3E94" w:rsidRDefault="001B0977" w:rsidP="001B0977">
      <w:pPr>
        <w:spacing w:after="0"/>
        <w:ind w:left="720"/>
        <w:rPr>
          <w:rFonts w:cstheme="minorHAnsi"/>
          <w:b/>
        </w:rPr>
      </w:pPr>
      <w:r w:rsidRPr="003F3E94">
        <w:rPr>
          <w:rFonts w:cstheme="minorHAnsi"/>
          <w:b/>
        </w:rPr>
        <w:t xml:space="preserve">As there was no other business to come before the Board, Ms. </w:t>
      </w:r>
      <w:r w:rsidR="003F3E94" w:rsidRPr="003F3E94">
        <w:rPr>
          <w:rFonts w:cstheme="minorHAnsi"/>
          <w:b/>
        </w:rPr>
        <w:t>Smiley</w:t>
      </w:r>
      <w:r w:rsidRPr="003F3E94">
        <w:rPr>
          <w:rFonts w:cstheme="minorHAnsi"/>
          <w:b/>
        </w:rPr>
        <w:t xml:space="preserve"> moved to adjourn.  Mr. Davis seconded the motion; the motion passed unanim</w:t>
      </w:r>
      <w:r w:rsidR="003F3E94" w:rsidRPr="003F3E94">
        <w:rPr>
          <w:rFonts w:cstheme="minorHAnsi"/>
          <w:b/>
        </w:rPr>
        <w:t>ously.  The Board adjourned at 12:50 p</w:t>
      </w:r>
      <w:r w:rsidRPr="003F3E94">
        <w:rPr>
          <w:rFonts w:cstheme="minorHAnsi"/>
          <w:b/>
        </w:rPr>
        <w:t xml:space="preserve">.m.  </w:t>
      </w:r>
    </w:p>
    <w:p w:rsidR="00590432" w:rsidRPr="003F3E94" w:rsidRDefault="00905D1F" w:rsidP="00502B06">
      <w:pPr>
        <w:spacing w:after="0"/>
        <w:jc w:val="both"/>
        <w:rPr>
          <w:rFonts w:cstheme="minorHAnsi"/>
        </w:rPr>
      </w:pPr>
      <w:r w:rsidRPr="003F3E94">
        <w:rPr>
          <w:rFonts w:cstheme="minorHAnsi"/>
        </w:rPr>
        <w:tab/>
      </w:r>
      <w:r w:rsidRPr="003F3E94">
        <w:rPr>
          <w:rFonts w:cstheme="minorHAnsi"/>
        </w:rPr>
        <w:tab/>
      </w:r>
      <w:r w:rsidRPr="003F3E94">
        <w:rPr>
          <w:rFonts w:cstheme="minorHAnsi"/>
        </w:rPr>
        <w:tab/>
      </w:r>
      <w:r w:rsidR="008D5103" w:rsidRPr="003F3E94">
        <w:rPr>
          <w:rFonts w:cstheme="minorHAnsi"/>
        </w:rPr>
        <w:tab/>
      </w:r>
    </w:p>
    <w:p w:rsidR="00455388" w:rsidRPr="003F3E94" w:rsidRDefault="00455388" w:rsidP="00502B06">
      <w:pPr>
        <w:spacing w:after="0"/>
        <w:jc w:val="both"/>
        <w:rPr>
          <w:rFonts w:cstheme="minorHAnsi"/>
        </w:rPr>
      </w:pPr>
    </w:p>
    <w:p w:rsidR="00354372" w:rsidRPr="003F3E94" w:rsidRDefault="00354372" w:rsidP="00502B06">
      <w:pPr>
        <w:spacing w:after="0"/>
        <w:jc w:val="both"/>
        <w:rPr>
          <w:rFonts w:cstheme="minorHAnsi"/>
        </w:rPr>
      </w:pPr>
      <w:r w:rsidRPr="003F3E94">
        <w:rPr>
          <w:rFonts w:cstheme="minorHAnsi"/>
        </w:rPr>
        <w:t>RESPECTFULLY SUBMITTED,</w:t>
      </w:r>
    </w:p>
    <w:p w:rsidR="00DA16B9" w:rsidRPr="003F3E94" w:rsidRDefault="00DA16B9" w:rsidP="00DA16B9">
      <w:pPr>
        <w:spacing w:after="0"/>
        <w:jc w:val="both"/>
        <w:rPr>
          <w:rFonts w:cstheme="minorHAnsi"/>
        </w:rPr>
      </w:pPr>
      <w:r w:rsidRPr="003F3E94">
        <w:rPr>
          <w:rFonts w:cstheme="minorHAnsi"/>
          <w:noProof/>
        </w:rPr>
        <w:drawing>
          <wp:inline distT="0" distB="0" distL="0" distR="0" wp14:anchorId="17088E0B" wp14:editId="3E3DF5B1">
            <wp:extent cx="1285875" cy="257175"/>
            <wp:effectExtent l="0" t="0" r="9525" b="9525"/>
            <wp:docPr id="3" name="Picture 3" descr="C:\Users\SHorton\Desktop\Electron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rton\Desktop\Electronic Signa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257175"/>
                    </a:xfrm>
                    <a:prstGeom prst="rect">
                      <a:avLst/>
                    </a:prstGeom>
                    <a:noFill/>
                    <a:ln>
                      <a:noFill/>
                    </a:ln>
                  </pic:spPr>
                </pic:pic>
              </a:graphicData>
            </a:graphic>
          </wp:inline>
        </w:drawing>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noProof/>
        </w:rPr>
        <w:drawing>
          <wp:inline distT="0" distB="0" distL="0" distR="0" wp14:anchorId="6A075BE5" wp14:editId="375D3CCE">
            <wp:extent cx="2014855" cy="290719"/>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2100936" cy="303139"/>
                    </a:xfrm>
                    <a:prstGeom prst="rect">
                      <a:avLst/>
                    </a:prstGeom>
                    <a:noFill/>
                    <a:ln>
                      <a:noFill/>
                    </a:ln>
                  </pic:spPr>
                </pic:pic>
              </a:graphicData>
            </a:graphic>
          </wp:inline>
        </w:drawing>
      </w:r>
    </w:p>
    <w:p w:rsidR="00DA16B9" w:rsidRPr="003F3E94" w:rsidRDefault="00DA16B9" w:rsidP="00DA16B9">
      <w:pPr>
        <w:spacing w:after="0"/>
        <w:jc w:val="both"/>
        <w:rPr>
          <w:rFonts w:cstheme="minorHAnsi"/>
        </w:rPr>
      </w:pPr>
      <w:r w:rsidRPr="003F3E94">
        <w:rPr>
          <w:rFonts w:cstheme="minorHAnsi"/>
        </w:rPr>
        <w:t>Steven G. Horton, PhD.</w:t>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rPr>
        <w:tab/>
        <w:t>Sharon T. Gahagan, EdS.</w:t>
      </w:r>
    </w:p>
    <w:p w:rsidR="009B47ED" w:rsidRPr="003F3E94" w:rsidRDefault="00DA16B9" w:rsidP="00DA16B9">
      <w:pPr>
        <w:spacing w:after="0"/>
        <w:jc w:val="both"/>
        <w:rPr>
          <w:rFonts w:cstheme="minorHAnsi"/>
        </w:rPr>
      </w:pPr>
      <w:r w:rsidRPr="003F3E94">
        <w:rPr>
          <w:rFonts w:cstheme="minorHAnsi"/>
        </w:rPr>
        <w:t>Secretary</w:t>
      </w:r>
      <w:r w:rsidRPr="003F3E94">
        <w:rPr>
          <w:rFonts w:cstheme="minorHAnsi"/>
        </w:rPr>
        <w:tab/>
      </w:r>
      <w:r w:rsidRPr="003F3E94">
        <w:rPr>
          <w:rFonts w:cstheme="minorHAnsi"/>
        </w:rPr>
        <w:tab/>
      </w:r>
      <w:r w:rsidRPr="003F3E94">
        <w:rPr>
          <w:rFonts w:cstheme="minorHAnsi"/>
        </w:rPr>
        <w:tab/>
      </w:r>
      <w:r w:rsidRPr="003F3E94">
        <w:rPr>
          <w:rFonts w:cstheme="minorHAnsi"/>
        </w:rPr>
        <w:tab/>
        <w:t xml:space="preserve"> </w:t>
      </w:r>
      <w:r w:rsidRPr="003F3E94">
        <w:rPr>
          <w:rFonts w:cstheme="minorHAnsi"/>
        </w:rPr>
        <w:tab/>
      </w:r>
      <w:r w:rsidRPr="003F3E94">
        <w:rPr>
          <w:rFonts w:cstheme="minorHAnsi"/>
        </w:rPr>
        <w:tab/>
      </w:r>
      <w:r w:rsidRPr="003F3E94">
        <w:rPr>
          <w:rFonts w:cstheme="minorHAnsi"/>
        </w:rPr>
        <w:tab/>
        <w:t>Chair</w:t>
      </w:r>
      <w:r w:rsidR="009B47ED" w:rsidRPr="003F3E94">
        <w:rPr>
          <w:rFonts w:cstheme="minorHAnsi"/>
        </w:rPr>
        <w:tab/>
      </w:r>
      <w:r w:rsidR="009B47ED" w:rsidRPr="003F3E94">
        <w:rPr>
          <w:rFonts w:cstheme="minorHAnsi"/>
        </w:rPr>
        <w:tab/>
      </w:r>
      <w:r w:rsidR="009B47ED" w:rsidRPr="003F3E94">
        <w:rPr>
          <w:rFonts w:cstheme="minorHAnsi"/>
        </w:rPr>
        <w:tab/>
      </w:r>
    </w:p>
    <w:sectPr w:rsidR="009B47ED" w:rsidRPr="003F3E9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2E4" w:rsidRDefault="000002E4" w:rsidP="00502B06">
      <w:pPr>
        <w:spacing w:after="0" w:line="240" w:lineRule="auto"/>
      </w:pPr>
      <w:r>
        <w:separator/>
      </w:r>
    </w:p>
  </w:endnote>
  <w:endnote w:type="continuationSeparator" w:id="0">
    <w:p w:rsidR="000002E4" w:rsidRDefault="000002E4" w:rsidP="00502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352617"/>
      <w:docPartObj>
        <w:docPartGallery w:val="Page Numbers (Bottom of Page)"/>
        <w:docPartUnique/>
      </w:docPartObj>
    </w:sdtPr>
    <w:sdtEndPr>
      <w:rPr>
        <w:noProof/>
      </w:rPr>
    </w:sdtEndPr>
    <w:sdtContent>
      <w:p w:rsidR="00502B06" w:rsidRDefault="00502B06">
        <w:pPr>
          <w:pStyle w:val="Footer"/>
          <w:jc w:val="center"/>
        </w:pPr>
        <w:r>
          <w:fldChar w:fldCharType="begin"/>
        </w:r>
        <w:r>
          <w:instrText xml:space="preserve"> PAGE   \* MERGEFORMAT </w:instrText>
        </w:r>
        <w:r>
          <w:fldChar w:fldCharType="separate"/>
        </w:r>
        <w:r w:rsidR="00155D87">
          <w:rPr>
            <w:noProof/>
          </w:rPr>
          <w:t>5</w:t>
        </w:r>
        <w:r>
          <w:rPr>
            <w:noProof/>
          </w:rPr>
          <w:fldChar w:fldCharType="end"/>
        </w:r>
      </w:p>
    </w:sdtContent>
  </w:sdt>
  <w:p w:rsidR="00502B06" w:rsidRDefault="00502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2E4" w:rsidRDefault="000002E4" w:rsidP="00502B06">
      <w:pPr>
        <w:spacing w:after="0" w:line="240" w:lineRule="auto"/>
      </w:pPr>
      <w:r>
        <w:separator/>
      </w:r>
    </w:p>
  </w:footnote>
  <w:footnote w:type="continuationSeparator" w:id="0">
    <w:p w:rsidR="000002E4" w:rsidRDefault="000002E4" w:rsidP="00502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03BC"/>
    <w:multiLevelType w:val="hybridMultilevel"/>
    <w:tmpl w:val="4680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E33B1F"/>
    <w:multiLevelType w:val="hybridMultilevel"/>
    <w:tmpl w:val="6DE680D8"/>
    <w:lvl w:ilvl="0" w:tplc="56F0B1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27230E"/>
    <w:multiLevelType w:val="hybridMultilevel"/>
    <w:tmpl w:val="B1A458CE"/>
    <w:lvl w:ilvl="0" w:tplc="3A08BFF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C9"/>
    <w:rsid w:val="000002E4"/>
    <w:rsid w:val="0000710C"/>
    <w:rsid w:val="000144E8"/>
    <w:rsid w:val="00031606"/>
    <w:rsid w:val="000442E9"/>
    <w:rsid w:val="00067170"/>
    <w:rsid w:val="00092F68"/>
    <w:rsid w:val="000A154E"/>
    <w:rsid w:val="000A3C0B"/>
    <w:rsid w:val="000A5F8A"/>
    <w:rsid w:val="000C156A"/>
    <w:rsid w:val="000F4F8A"/>
    <w:rsid w:val="001038A4"/>
    <w:rsid w:val="00113A6F"/>
    <w:rsid w:val="00125ADD"/>
    <w:rsid w:val="00155D87"/>
    <w:rsid w:val="001B0977"/>
    <w:rsid w:val="00213A93"/>
    <w:rsid w:val="00236ABE"/>
    <w:rsid w:val="002552E0"/>
    <w:rsid w:val="00263061"/>
    <w:rsid w:val="00267F75"/>
    <w:rsid w:val="0027100C"/>
    <w:rsid w:val="002E37AA"/>
    <w:rsid w:val="00310B2E"/>
    <w:rsid w:val="00327485"/>
    <w:rsid w:val="00333EAE"/>
    <w:rsid w:val="003475F4"/>
    <w:rsid w:val="00354372"/>
    <w:rsid w:val="003556F2"/>
    <w:rsid w:val="00356010"/>
    <w:rsid w:val="003724D2"/>
    <w:rsid w:val="00395683"/>
    <w:rsid w:val="003D093C"/>
    <w:rsid w:val="003D7EB9"/>
    <w:rsid w:val="003E5B97"/>
    <w:rsid w:val="003F3E94"/>
    <w:rsid w:val="004162EB"/>
    <w:rsid w:val="00425174"/>
    <w:rsid w:val="00455388"/>
    <w:rsid w:val="004560C8"/>
    <w:rsid w:val="004C3F79"/>
    <w:rsid w:val="004F0241"/>
    <w:rsid w:val="004F557F"/>
    <w:rsid w:val="00502B06"/>
    <w:rsid w:val="00505B5E"/>
    <w:rsid w:val="00512779"/>
    <w:rsid w:val="00516C88"/>
    <w:rsid w:val="00537669"/>
    <w:rsid w:val="0056384B"/>
    <w:rsid w:val="005650A9"/>
    <w:rsid w:val="00590432"/>
    <w:rsid w:val="00594E85"/>
    <w:rsid w:val="005B0E13"/>
    <w:rsid w:val="005B3057"/>
    <w:rsid w:val="005C62A2"/>
    <w:rsid w:val="005D521D"/>
    <w:rsid w:val="005E0CCC"/>
    <w:rsid w:val="00622E52"/>
    <w:rsid w:val="00634AE2"/>
    <w:rsid w:val="00660281"/>
    <w:rsid w:val="0067759D"/>
    <w:rsid w:val="006857C0"/>
    <w:rsid w:val="00685AE7"/>
    <w:rsid w:val="00696157"/>
    <w:rsid w:val="006B0D55"/>
    <w:rsid w:val="006B1F3A"/>
    <w:rsid w:val="006B7340"/>
    <w:rsid w:val="006C0718"/>
    <w:rsid w:val="006E667B"/>
    <w:rsid w:val="00737FBC"/>
    <w:rsid w:val="00741373"/>
    <w:rsid w:val="007436A7"/>
    <w:rsid w:val="00747ACB"/>
    <w:rsid w:val="00790011"/>
    <w:rsid w:val="007B6EF1"/>
    <w:rsid w:val="007D5F28"/>
    <w:rsid w:val="007E317C"/>
    <w:rsid w:val="007E65C9"/>
    <w:rsid w:val="0082286D"/>
    <w:rsid w:val="00835AA7"/>
    <w:rsid w:val="00854D61"/>
    <w:rsid w:val="0089772D"/>
    <w:rsid w:val="008A7A8F"/>
    <w:rsid w:val="008C1100"/>
    <w:rsid w:val="008D0540"/>
    <w:rsid w:val="008D5103"/>
    <w:rsid w:val="00900A1B"/>
    <w:rsid w:val="00905D1F"/>
    <w:rsid w:val="00973B57"/>
    <w:rsid w:val="009761B8"/>
    <w:rsid w:val="00980B72"/>
    <w:rsid w:val="009B47ED"/>
    <w:rsid w:val="009C70EF"/>
    <w:rsid w:val="009E6402"/>
    <w:rsid w:val="009E7381"/>
    <w:rsid w:val="00A71673"/>
    <w:rsid w:val="00A81328"/>
    <w:rsid w:val="00A956A5"/>
    <w:rsid w:val="00AA42CA"/>
    <w:rsid w:val="00AA62D7"/>
    <w:rsid w:val="00AB5BE7"/>
    <w:rsid w:val="00AC109B"/>
    <w:rsid w:val="00AC308E"/>
    <w:rsid w:val="00AC6664"/>
    <w:rsid w:val="00AD530A"/>
    <w:rsid w:val="00AD77AB"/>
    <w:rsid w:val="00AF7405"/>
    <w:rsid w:val="00B1065A"/>
    <w:rsid w:val="00B12EF6"/>
    <w:rsid w:val="00B1795C"/>
    <w:rsid w:val="00B20055"/>
    <w:rsid w:val="00B46B61"/>
    <w:rsid w:val="00B610C6"/>
    <w:rsid w:val="00B614EC"/>
    <w:rsid w:val="00B654EE"/>
    <w:rsid w:val="00B87363"/>
    <w:rsid w:val="00B8746D"/>
    <w:rsid w:val="00B87DDE"/>
    <w:rsid w:val="00BA10C6"/>
    <w:rsid w:val="00BE1080"/>
    <w:rsid w:val="00BE493C"/>
    <w:rsid w:val="00C12B00"/>
    <w:rsid w:val="00C9244D"/>
    <w:rsid w:val="00C926C9"/>
    <w:rsid w:val="00CA1105"/>
    <w:rsid w:val="00CB1236"/>
    <w:rsid w:val="00CF56AD"/>
    <w:rsid w:val="00CF6983"/>
    <w:rsid w:val="00D12DA3"/>
    <w:rsid w:val="00D15462"/>
    <w:rsid w:val="00D23220"/>
    <w:rsid w:val="00D31485"/>
    <w:rsid w:val="00D548BC"/>
    <w:rsid w:val="00D70D34"/>
    <w:rsid w:val="00D867CA"/>
    <w:rsid w:val="00DA117C"/>
    <w:rsid w:val="00DA16B9"/>
    <w:rsid w:val="00DA74C1"/>
    <w:rsid w:val="00DB7D0F"/>
    <w:rsid w:val="00DC3A2A"/>
    <w:rsid w:val="00DD0087"/>
    <w:rsid w:val="00DF2C26"/>
    <w:rsid w:val="00E02E3C"/>
    <w:rsid w:val="00E03729"/>
    <w:rsid w:val="00E15F19"/>
    <w:rsid w:val="00E17241"/>
    <w:rsid w:val="00E2016F"/>
    <w:rsid w:val="00E25653"/>
    <w:rsid w:val="00E41372"/>
    <w:rsid w:val="00E51749"/>
    <w:rsid w:val="00E5177D"/>
    <w:rsid w:val="00E63095"/>
    <w:rsid w:val="00E63438"/>
    <w:rsid w:val="00E71920"/>
    <w:rsid w:val="00E751EE"/>
    <w:rsid w:val="00ED0D83"/>
    <w:rsid w:val="00ED2E55"/>
    <w:rsid w:val="00EE0E05"/>
    <w:rsid w:val="00F03F52"/>
    <w:rsid w:val="00F20604"/>
    <w:rsid w:val="00F315E3"/>
    <w:rsid w:val="00F36863"/>
    <w:rsid w:val="00F41C5E"/>
    <w:rsid w:val="00F840EB"/>
    <w:rsid w:val="00F90839"/>
    <w:rsid w:val="00FD4129"/>
    <w:rsid w:val="00FF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6BD4F-468B-45AF-AB1E-89DA085D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79"/>
    <w:pPr>
      <w:ind w:left="720"/>
      <w:contextualSpacing/>
    </w:pPr>
  </w:style>
  <w:style w:type="paragraph" w:styleId="Header">
    <w:name w:val="header"/>
    <w:basedOn w:val="Normal"/>
    <w:link w:val="HeaderChar"/>
    <w:uiPriority w:val="99"/>
    <w:unhideWhenUsed/>
    <w:rsid w:val="00502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B06"/>
  </w:style>
  <w:style w:type="paragraph" w:styleId="Footer">
    <w:name w:val="footer"/>
    <w:basedOn w:val="Normal"/>
    <w:link w:val="FooterChar"/>
    <w:uiPriority w:val="99"/>
    <w:unhideWhenUsed/>
    <w:rsid w:val="00502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B06"/>
  </w:style>
  <w:style w:type="paragraph" w:styleId="BalloonText">
    <w:name w:val="Balloon Text"/>
    <w:basedOn w:val="Normal"/>
    <w:link w:val="BalloonTextChar"/>
    <w:uiPriority w:val="99"/>
    <w:semiHidden/>
    <w:unhideWhenUsed/>
    <w:rsid w:val="007E6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5C9"/>
    <w:rPr>
      <w:rFonts w:ascii="Segoe UI" w:hAnsi="Segoe UI" w:cs="Segoe UI"/>
      <w:sz w:val="18"/>
      <w:szCs w:val="18"/>
    </w:rPr>
  </w:style>
  <w:style w:type="character" w:customStyle="1" w:styleId="apple-converted-space">
    <w:name w:val="apple-converted-space"/>
    <w:basedOn w:val="DefaultParagraphFont"/>
    <w:rsid w:val="00E2016F"/>
  </w:style>
  <w:style w:type="paragraph" w:styleId="NoSpacing">
    <w:name w:val="No Spacing"/>
    <w:uiPriority w:val="1"/>
    <w:qFormat/>
    <w:rsid w:val="00F03F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LSMSA</Company>
  <LinksUpToDate>false</LinksUpToDate>
  <CharactersWithSpaces>10774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Dobson</dc:creator>
  <cp:keywords/>
  <dc:description/>
  <cp:lastModifiedBy>Steve Horton</cp:lastModifiedBy>
  <cp:revision>7</cp:revision>
  <cp:lastPrinted>2018-05-31T16:04:00Z</cp:lastPrinted>
  <dcterms:created xsi:type="dcterms:W3CDTF">2019-09-05T13:54:00Z</dcterms:created>
  <dcterms:modified xsi:type="dcterms:W3CDTF">2019-09-05T19:05:00Z</dcterms:modified>
</cp:coreProperties>
</file>